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2BAA7" w14:textId="77777777" w:rsidR="009A576C" w:rsidRPr="009A576C" w:rsidRDefault="009A576C">
      <w:pPr>
        <w:jc w:val="center"/>
        <w:rPr>
          <w:rFonts w:ascii="Cambria" w:hAnsi="Cambria"/>
          <w:b/>
          <w:bCs/>
          <w:sz w:val="14"/>
          <w:szCs w:val="14"/>
        </w:rPr>
      </w:pPr>
    </w:p>
    <w:p w14:paraId="41D6BF3B" w14:textId="77777777" w:rsidR="009A576C" w:rsidRPr="009A576C" w:rsidRDefault="009A576C">
      <w:pPr>
        <w:jc w:val="center"/>
        <w:rPr>
          <w:rFonts w:ascii="Cambria" w:hAnsi="Cambria"/>
          <w:b/>
          <w:bCs/>
          <w:sz w:val="14"/>
          <w:szCs w:val="14"/>
        </w:rPr>
      </w:pPr>
    </w:p>
    <w:p w14:paraId="7FEA2D24" w14:textId="22AF8039" w:rsidR="00E72891" w:rsidRPr="009A576C" w:rsidRDefault="00000000">
      <w:pPr>
        <w:jc w:val="center"/>
        <w:rPr>
          <w:rFonts w:ascii="Cambria" w:hAnsi="Cambria"/>
          <w:b/>
          <w:bCs/>
          <w:sz w:val="24"/>
          <w:szCs w:val="24"/>
        </w:rPr>
      </w:pPr>
      <w:r w:rsidRPr="009A576C">
        <w:rPr>
          <w:rFonts w:ascii="Cambria" w:hAnsi="Cambria"/>
          <w:b/>
          <w:bCs/>
          <w:sz w:val="24"/>
          <w:szCs w:val="24"/>
        </w:rPr>
        <w:t>CONTRACT DE FINANȚARE</w:t>
      </w:r>
    </w:p>
    <w:p w14:paraId="55D2C8B2" w14:textId="77777777" w:rsidR="00E72891" w:rsidRPr="009A576C" w:rsidRDefault="00000000">
      <w:pPr>
        <w:jc w:val="center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Nr___________/________________</w:t>
      </w:r>
    </w:p>
    <w:p w14:paraId="126A3001" w14:textId="77777777" w:rsidR="00E72891" w:rsidRPr="009A576C" w:rsidRDefault="00E72891">
      <w:pPr>
        <w:spacing w:line="360" w:lineRule="auto"/>
        <w:jc w:val="center"/>
        <w:rPr>
          <w:rFonts w:ascii="Cambria" w:hAnsi="Cambria"/>
          <w:sz w:val="24"/>
          <w:szCs w:val="24"/>
        </w:rPr>
      </w:pPr>
    </w:p>
    <w:p w14:paraId="0EC059F4" w14:textId="77777777" w:rsidR="00E72891" w:rsidRPr="009A576C" w:rsidRDefault="00000000">
      <w:pPr>
        <w:spacing w:line="360" w:lineRule="auto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Între</w:t>
      </w:r>
      <w:r w:rsidRPr="009A576C">
        <w:rPr>
          <w:rFonts w:ascii="Cambria" w:hAnsi="Cambria"/>
          <w:spacing w:val="-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părțile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contractante:</w:t>
      </w:r>
    </w:p>
    <w:p w14:paraId="044792FA" w14:textId="378E7B6A" w:rsidR="00E72891" w:rsidRPr="009A576C" w:rsidRDefault="003E25A8" w:rsidP="003E25A8">
      <w:pPr>
        <w:spacing w:line="360" w:lineRule="auto"/>
        <w:jc w:val="both"/>
        <w:rPr>
          <w:rFonts w:ascii="Cambria" w:hAnsi="Cambria"/>
          <w:i/>
          <w:sz w:val="24"/>
          <w:szCs w:val="24"/>
        </w:rPr>
      </w:pPr>
      <w:r w:rsidRPr="003E25A8">
        <w:rPr>
          <w:rFonts w:ascii="Cambria" w:hAnsi="Cambria"/>
          <w:sz w:val="24"/>
          <w:szCs w:val="24"/>
        </w:rPr>
        <w:t xml:space="preserve">COMUNA ALUNIŞ, cu sediul în comuna Aluniş, sat Aluniş, </w:t>
      </w:r>
      <w:r>
        <w:rPr>
          <w:rFonts w:ascii="Cambria" w:hAnsi="Cambria"/>
          <w:sz w:val="24"/>
          <w:szCs w:val="24"/>
        </w:rPr>
        <w:t xml:space="preserve">str. Gheorghe Costescu, </w:t>
      </w:r>
      <w:r w:rsidRPr="003E25A8">
        <w:rPr>
          <w:rFonts w:ascii="Cambria" w:hAnsi="Cambria"/>
          <w:sz w:val="24"/>
          <w:szCs w:val="24"/>
        </w:rPr>
        <w:t xml:space="preserve">nr. </w:t>
      </w:r>
      <w:r>
        <w:rPr>
          <w:rFonts w:ascii="Cambria" w:hAnsi="Cambria"/>
          <w:sz w:val="24"/>
          <w:szCs w:val="24"/>
        </w:rPr>
        <w:t>25</w:t>
      </w:r>
      <w:r w:rsidRPr="003E25A8">
        <w:rPr>
          <w:rFonts w:ascii="Cambria" w:hAnsi="Cambria"/>
          <w:sz w:val="24"/>
          <w:szCs w:val="24"/>
        </w:rPr>
        <w:t>, judeţul Prahova, cod poştal 107015, telefon</w:t>
      </w:r>
      <w:r>
        <w:rPr>
          <w:rFonts w:ascii="Cambria" w:hAnsi="Cambria"/>
          <w:sz w:val="24"/>
          <w:szCs w:val="24"/>
        </w:rPr>
        <w:t xml:space="preserve"> </w:t>
      </w:r>
      <w:r w:rsidRPr="003E25A8">
        <w:rPr>
          <w:rFonts w:ascii="Cambria" w:hAnsi="Cambria"/>
          <w:sz w:val="24"/>
          <w:szCs w:val="24"/>
        </w:rPr>
        <w:t xml:space="preserve">0244.248.052, fax 0374.091.225 cod fiscal 2843388, cont deschis la Trezoreria Slănic, reprezentată prin dl. Iulian-Cristian Bîgiu, Primar, </w:t>
      </w:r>
      <w:r w:rsidR="00FA6239" w:rsidRPr="009A576C">
        <w:rPr>
          <w:rFonts w:ascii="Cambria" w:hAnsi="Cambria"/>
          <w:sz w:val="24"/>
          <w:szCs w:val="24"/>
        </w:rPr>
        <w:t>denumită</w:t>
      </w:r>
      <w:r w:rsidR="00FA6239"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="00FA6239" w:rsidRPr="009A576C">
        <w:rPr>
          <w:rFonts w:ascii="Cambria" w:hAnsi="Cambria"/>
          <w:sz w:val="24"/>
          <w:szCs w:val="24"/>
        </w:rPr>
        <w:t>în</w:t>
      </w:r>
      <w:r w:rsidR="00FA6239" w:rsidRPr="009A576C">
        <w:rPr>
          <w:rFonts w:ascii="Cambria" w:hAnsi="Cambria"/>
          <w:spacing w:val="-2"/>
          <w:sz w:val="24"/>
          <w:szCs w:val="24"/>
        </w:rPr>
        <w:t xml:space="preserve"> </w:t>
      </w:r>
      <w:r w:rsidR="00FA6239" w:rsidRPr="009A576C">
        <w:rPr>
          <w:rFonts w:ascii="Cambria" w:hAnsi="Cambria"/>
          <w:sz w:val="24"/>
          <w:szCs w:val="24"/>
        </w:rPr>
        <w:t>continuare</w:t>
      </w:r>
      <w:r w:rsidR="00FA6239" w:rsidRPr="009A576C">
        <w:rPr>
          <w:rFonts w:ascii="Cambria" w:hAnsi="Cambria"/>
          <w:spacing w:val="-2"/>
          <w:sz w:val="24"/>
          <w:szCs w:val="24"/>
        </w:rPr>
        <w:t xml:space="preserve"> </w:t>
      </w:r>
      <w:r w:rsidR="00FA6239" w:rsidRPr="009A576C">
        <w:rPr>
          <w:rFonts w:ascii="Cambria" w:hAnsi="Cambria"/>
          <w:i/>
          <w:spacing w:val="-2"/>
          <w:sz w:val="24"/>
          <w:szCs w:val="24"/>
        </w:rPr>
        <w:t>delegat,</w:t>
      </w:r>
    </w:p>
    <w:p w14:paraId="48DE302D" w14:textId="77777777" w:rsidR="00E72891" w:rsidRPr="009A576C" w:rsidRDefault="00000000">
      <w:pPr>
        <w:spacing w:line="360" w:lineRule="auto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pacing w:val="-5"/>
          <w:sz w:val="24"/>
          <w:szCs w:val="24"/>
        </w:rPr>
        <w:t>și</w:t>
      </w:r>
    </w:p>
    <w:p w14:paraId="0EEB0066" w14:textId="77777777" w:rsidR="00E72891" w:rsidRPr="009A576C" w:rsidRDefault="00000000">
      <w:pPr>
        <w:spacing w:line="360" w:lineRule="auto"/>
        <w:jc w:val="both"/>
        <w:rPr>
          <w:rFonts w:ascii="Cambria" w:hAnsi="Cambria"/>
          <w:i/>
          <w:spacing w:val="-2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_____________________________________________________,</w:t>
      </w:r>
      <w:r w:rsidRPr="009A576C">
        <w:rPr>
          <w:rFonts w:ascii="Cambria" w:hAnsi="Cambria"/>
          <w:spacing w:val="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cu</w:t>
      </w:r>
      <w:r w:rsidRPr="009A576C">
        <w:rPr>
          <w:rFonts w:ascii="Cambria" w:hAnsi="Cambria"/>
          <w:spacing w:val="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domiciliul</w:t>
      </w:r>
      <w:r w:rsidRPr="009A576C">
        <w:rPr>
          <w:rFonts w:ascii="Cambria" w:hAnsi="Cambria"/>
          <w:spacing w:val="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în</w:t>
      </w:r>
      <w:r w:rsidRPr="009A576C">
        <w:rPr>
          <w:rFonts w:ascii="Cambria" w:hAnsi="Cambria"/>
          <w:spacing w:val="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_______________________________________________________________________, act</w:t>
      </w:r>
      <w:r w:rsidRPr="009A576C">
        <w:rPr>
          <w:rFonts w:ascii="Cambria" w:hAnsi="Cambria"/>
          <w:spacing w:val="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de</w:t>
      </w:r>
      <w:r w:rsidRPr="009A576C">
        <w:rPr>
          <w:rFonts w:ascii="Cambria" w:hAnsi="Cambria"/>
          <w:spacing w:val="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identitate</w:t>
      </w:r>
      <w:r w:rsidRPr="009A576C">
        <w:rPr>
          <w:rFonts w:ascii="Cambria" w:hAnsi="Cambria"/>
          <w:spacing w:val="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tip</w:t>
      </w:r>
      <w:r w:rsidRPr="009A576C">
        <w:rPr>
          <w:rFonts w:ascii="Cambria" w:hAnsi="Cambria"/>
          <w:spacing w:val="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_____,</w:t>
      </w:r>
      <w:r w:rsidRPr="009A576C">
        <w:rPr>
          <w:rFonts w:ascii="Cambria" w:hAnsi="Cambria"/>
          <w:spacing w:val="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seria</w:t>
      </w:r>
      <w:r w:rsidRPr="009A576C">
        <w:rPr>
          <w:rFonts w:ascii="Cambria" w:hAnsi="Cambria"/>
          <w:spacing w:val="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 xml:space="preserve">____ </w:t>
      </w:r>
      <w:r w:rsidRPr="009A576C">
        <w:rPr>
          <w:rFonts w:ascii="Cambria" w:hAnsi="Cambria"/>
          <w:spacing w:val="-5"/>
          <w:sz w:val="24"/>
          <w:szCs w:val="24"/>
        </w:rPr>
        <w:t>nr ___________</w:t>
      </w:r>
      <w:r w:rsidRPr="009A576C">
        <w:rPr>
          <w:rFonts w:ascii="Cambria" w:hAnsi="Cambria"/>
          <w:sz w:val="24"/>
          <w:szCs w:val="24"/>
        </w:rPr>
        <w:t>,</w:t>
      </w:r>
      <w:r w:rsidRPr="009A576C">
        <w:rPr>
          <w:rFonts w:ascii="Cambria" w:hAnsi="Cambria"/>
          <w:spacing w:val="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cod</w:t>
      </w:r>
      <w:r w:rsidRPr="009A576C">
        <w:rPr>
          <w:rFonts w:ascii="Cambria" w:hAnsi="Cambria"/>
          <w:spacing w:val="5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numeric</w:t>
      </w:r>
      <w:r w:rsidRPr="009A576C">
        <w:rPr>
          <w:rFonts w:ascii="Cambria" w:hAnsi="Cambria"/>
          <w:sz w:val="24"/>
          <w:szCs w:val="24"/>
        </w:rPr>
        <w:t xml:space="preserve"> p</w:t>
      </w:r>
      <w:r w:rsidRPr="009A576C">
        <w:rPr>
          <w:rFonts w:ascii="Cambria" w:hAnsi="Cambria"/>
          <w:spacing w:val="-2"/>
          <w:sz w:val="24"/>
          <w:szCs w:val="24"/>
        </w:rPr>
        <w:t>ersonal</w:t>
      </w:r>
      <w:r w:rsidRPr="009A576C">
        <w:rPr>
          <w:rFonts w:ascii="Cambria" w:hAnsi="Cambria"/>
          <w:sz w:val="24"/>
          <w:szCs w:val="24"/>
        </w:rPr>
        <w:t xml:space="preserve"> ______________________________,</w:t>
      </w:r>
      <w:r w:rsidRPr="009A576C">
        <w:rPr>
          <w:rFonts w:ascii="Cambria" w:hAnsi="Cambria"/>
          <w:spacing w:val="-6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în</w:t>
      </w:r>
      <w:r w:rsidRPr="009A576C">
        <w:rPr>
          <w:rFonts w:ascii="Cambria" w:hAnsi="Cambria"/>
          <w:spacing w:val="-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calitate</w:t>
      </w:r>
      <w:r w:rsidRPr="009A576C">
        <w:rPr>
          <w:rFonts w:ascii="Cambria" w:hAnsi="Cambria"/>
          <w:spacing w:val="-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de</w:t>
      </w:r>
      <w:r w:rsidRPr="009A576C">
        <w:rPr>
          <w:rFonts w:ascii="Cambria" w:hAnsi="Cambria"/>
          <w:spacing w:val="-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beneficiar,</w:t>
      </w:r>
      <w:r w:rsidRPr="009A576C">
        <w:rPr>
          <w:rFonts w:ascii="Cambria" w:hAnsi="Cambria"/>
          <w:spacing w:val="-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a</w:t>
      </w:r>
      <w:r w:rsidRPr="009A576C">
        <w:rPr>
          <w:rFonts w:ascii="Cambria" w:hAnsi="Cambria"/>
          <w:spacing w:val="-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intervenit</w:t>
      </w:r>
      <w:r w:rsidRPr="009A576C">
        <w:rPr>
          <w:rFonts w:ascii="Cambria" w:hAnsi="Cambria"/>
          <w:spacing w:val="-5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prezentul</w:t>
      </w:r>
      <w:r w:rsidRPr="009A576C">
        <w:rPr>
          <w:rFonts w:ascii="Cambria" w:hAnsi="Cambria"/>
          <w:spacing w:val="-5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contract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de</w:t>
      </w:r>
      <w:r w:rsidRPr="009A576C">
        <w:rPr>
          <w:rFonts w:ascii="Cambria" w:hAnsi="Cambria"/>
          <w:spacing w:val="-5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finanțare,</w:t>
      </w:r>
      <w:r w:rsidRPr="009A576C">
        <w:rPr>
          <w:rFonts w:ascii="Cambria" w:hAnsi="Cambria"/>
          <w:spacing w:val="-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denumit</w:t>
      </w:r>
      <w:r w:rsidRPr="009A576C">
        <w:rPr>
          <w:rFonts w:ascii="Cambria" w:hAnsi="Cambria"/>
          <w:spacing w:val="-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în</w:t>
      </w:r>
      <w:r w:rsidRPr="009A576C">
        <w:rPr>
          <w:rFonts w:ascii="Cambria" w:hAnsi="Cambria"/>
          <w:spacing w:val="-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continuare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i/>
          <w:spacing w:val="-2"/>
          <w:sz w:val="24"/>
          <w:szCs w:val="24"/>
        </w:rPr>
        <w:t>contract.</w:t>
      </w:r>
    </w:p>
    <w:p w14:paraId="687AF88F" w14:textId="77777777" w:rsidR="00E72891" w:rsidRPr="009A576C" w:rsidRDefault="00E72891">
      <w:pPr>
        <w:spacing w:after="0" w:line="360" w:lineRule="auto"/>
        <w:rPr>
          <w:rFonts w:ascii="Cambria" w:hAnsi="Cambria"/>
          <w:sz w:val="24"/>
          <w:szCs w:val="24"/>
        </w:rPr>
      </w:pPr>
    </w:p>
    <w:p w14:paraId="509E65EF" w14:textId="77777777" w:rsidR="00E72891" w:rsidRPr="009A576C" w:rsidRDefault="00000000">
      <w:pPr>
        <w:spacing w:after="0" w:line="276" w:lineRule="auto"/>
        <w:rPr>
          <w:rFonts w:ascii="Cambria" w:hAnsi="Cambria"/>
          <w:spacing w:val="-10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ARTICOLUL</w:t>
      </w:r>
      <w:r w:rsidRPr="009A576C">
        <w:rPr>
          <w:rFonts w:ascii="Cambria" w:hAnsi="Cambria"/>
          <w:spacing w:val="-13"/>
          <w:sz w:val="24"/>
          <w:szCs w:val="24"/>
        </w:rPr>
        <w:t xml:space="preserve"> </w:t>
      </w:r>
      <w:r w:rsidRPr="009A576C">
        <w:rPr>
          <w:rFonts w:ascii="Cambria" w:hAnsi="Cambria"/>
          <w:spacing w:val="-10"/>
          <w:sz w:val="24"/>
          <w:szCs w:val="24"/>
        </w:rPr>
        <w:t>1</w:t>
      </w:r>
    </w:p>
    <w:p w14:paraId="67B94F73" w14:textId="77777777" w:rsidR="00E72891" w:rsidRPr="009A576C" w:rsidRDefault="00000000">
      <w:pPr>
        <w:spacing w:after="0" w:line="276" w:lineRule="auto"/>
        <w:rPr>
          <w:rFonts w:ascii="Cambria" w:hAnsi="Cambria"/>
          <w:b/>
          <w:bCs/>
          <w:sz w:val="24"/>
          <w:szCs w:val="24"/>
        </w:rPr>
      </w:pPr>
      <w:r w:rsidRPr="009A576C">
        <w:rPr>
          <w:rFonts w:ascii="Cambria" w:hAnsi="Cambria"/>
          <w:b/>
          <w:bCs/>
          <w:sz w:val="24"/>
          <w:szCs w:val="24"/>
        </w:rPr>
        <w:t>Obiectul contractului</w:t>
      </w:r>
    </w:p>
    <w:p w14:paraId="4B29CF82" w14:textId="77777777" w:rsidR="00E72891" w:rsidRPr="009A576C" w:rsidRDefault="00000000">
      <w:pPr>
        <w:pStyle w:val="BodyText"/>
        <w:tabs>
          <w:tab w:val="left" w:leader="dot" w:pos="778"/>
        </w:tabs>
        <w:spacing w:before="85" w:line="360" w:lineRule="auto"/>
        <w:ind w:right="41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Delegatul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și</w:t>
      </w:r>
      <w:r w:rsidRPr="009A576C">
        <w:rPr>
          <w:rFonts w:ascii="Cambria" w:hAnsi="Cambria"/>
          <w:spacing w:val="-20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AFM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acordă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beneficiarului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o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finanțare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în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 xml:space="preserve">valoare </w:t>
      </w:r>
      <w:r w:rsidRPr="009A576C">
        <w:rPr>
          <w:rFonts w:ascii="Cambria" w:hAnsi="Cambria"/>
          <w:spacing w:val="-5"/>
          <w:sz w:val="24"/>
          <w:szCs w:val="24"/>
        </w:rPr>
        <w:t>de</w:t>
      </w:r>
      <w:r w:rsidRPr="009A576C">
        <w:rPr>
          <w:rFonts w:ascii="Cambria" w:hAnsi="Cambria"/>
          <w:sz w:val="24"/>
          <w:szCs w:val="24"/>
        </w:rPr>
        <w:t xml:space="preserve"> ____________ lei (număr</w:t>
      </w:r>
      <w:r w:rsidRPr="009A576C">
        <w:rPr>
          <w:rFonts w:ascii="Cambria" w:hAnsi="Cambria"/>
          <w:spacing w:val="2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de</w:t>
      </w:r>
      <w:r w:rsidRPr="009A576C">
        <w:rPr>
          <w:rFonts w:ascii="Cambria" w:hAnsi="Cambria"/>
          <w:spacing w:val="2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autovehicule</w:t>
      </w:r>
      <w:r w:rsidRPr="009A576C">
        <w:rPr>
          <w:rFonts w:ascii="Cambria" w:hAnsi="Cambria"/>
          <w:spacing w:val="1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uzate</w:t>
      </w:r>
      <w:r w:rsidRPr="009A576C">
        <w:rPr>
          <w:rFonts w:ascii="Cambria" w:hAnsi="Cambria"/>
          <w:spacing w:val="2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x</w:t>
      </w:r>
      <w:r w:rsidRPr="009A576C">
        <w:rPr>
          <w:rFonts w:ascii="Cambria" w:hAnsi="Cambria"/>
          <w:spacing w:val="2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3.000</w:t>
      </w:r>
      <w:r w:rsidRPr="009A576C">
        <w:rPr>
          <w:rFonts w:ascii="Cambria" w:hAnsi="Cambria"/>
          <w:spacing w:val="1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lei)</w:t>
      </w:r>
      <w:r w:rsidRPr="009A576C">
        <w:rPr>
          <w:rFonts w:ascii="Cambria" w:hAnsi="Cambria"/>
          <w:spacing w:val="2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pentru</w:t>
      </w:r>
      <w:r w:rsidRPr="009A576C">
        <w:rPr>
          <w:rFonts w:ascii="Cambria" w:hAnsi="Cambria"/>
          <w:spacing w:val="2"/>
          <w:sz w:val="24"/>
          <w:szCs w:val="24"/>
        </w:rPr>
        <w:t xml:space="preserve"> </w:t>
      </w:r>
      <w:r w:rsidRPr="009A576C">
        <w:rPr>
          <w:rFonts w:ascii="Cambria" w:hAnsi="Cambria"/>
          <w:spacing w:val="-5"/>
          <w:sz w:val="24"/>
          <w:szCs w:val="24"/>
        </w:rPr>
        <w:t xml:space="preserve">un </w:t>
      </w:r>
      <w:r w:rsidRPr="009A576C">
        <w:rPr>
          <w:rFonts w:ascii="Cambria" w:hAnsi="Cambria"/>
          <w:sz w:val="24"/>
          <w:szCs w:val="24"/>
        </w:rPr>
        <w:t>autovehicul</w:t>
      </w:r>
      <w:r w:rsidRPr="009A576C">
        <w:rPr>
          <w:rFonts w:ascii="Cambria" w:hAnsi="Cambria"/>
          <w:spacing w:val="80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uzat,</w:t>
      </w:r>
      <w:r w:rsidRPr="009A576C">
        <w:rPr>
          <w:rFonts w:ascii="Cambria" w:hAnsi="Cambria"/>
          <w:spacing w:val="80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în</w:t>
      </w:r>
      <w:r w:rsidRPr="009A576C">
        <w:rPr>
          <w:rFonts w:ascii="Cambria" w:hAnsi="Cambria"/>
          <w:spacing w:val="80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cadrul</w:t>
      </w:r>
      <w:r w:rsidRPr="009A576C">
        <w:rPr>
          <w:rFonts w:ascii="Cambria" w:hAnsi="Cambria"/>
          <w:spacing w:val="80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Programului</w:t>
      </w:r>
      <w:r w:rsidRPr="009A576C">
        <w:rPr>
          <w:rFonts w:ascii="Cambria" w:hAnsi="Cambria"/>
          <w:spacing w:val="80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privind</w:t>
      </w:r>
      <w:r w:rsidRPr="009A576C">
        <w:rPr>
          <w:rFonts w:ascii="Cambria" w:hAnsi="Cambria"/>
          <w:spacing w:val="80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 xml:space="preserve">casarea autovehiculelor uzate, denumit în continuare </w:t>
      </w:r>
      <w:r w:rsidRPr="009A576C">
        <w:rPr>
          <w:rFonts w:ascii="Cambria" w:hAnsi="Cambria"/>
          <w:i/>
          <w:sz w:val="24"/>
          <w:szCs w:val="24"/>
        </w:rPr>
        <w:t>Program</w:t>
      </w:r>
      <w:r w:rsidRPr="009A576C">
        <w:rPr>
          <w:rFonts w:ascii="Cambria" w:hAnsi="Cambria"/>
          <w:sz w:val="24"/>
          <w:szCs w:val="24"/>
        </w:rPr>
        <w:t>.</w:t>
      </w:r>
    </w:p>
    <w:p w14:paraId="1E0A9B2D" w14:textId="77777777" w:rsidR="00E72891" w:rsidRPr="009A576C" w:rsidRDefault="00E72891">
      <w:pPr>
        <w:spacing w:after="0" w:line="276" w:lineRule="auto"/>
        <w:rPr>
          <w:rFonts w:ascii="Cambria" w:hAnsi="Cambria"/>
          <w:sz w:val="24"/>
          <w:szCs w:val="24"/>
        </w:rPr>
      </w:pPr>
    </w:p>
    <w:p w14:paraId="17EFC4DF" w14:textId="77777777" w:rsidR="00E72891" w:rsidRPr="009A576C" w:rsidRDefault="00000000">
      <w:pPr>
        <w:spacing w:after="0" w:line="276" w:lineRule="auto"/>
        <w:rPr>
          <w:rFonts w:ascii="Cambria" w:hAnsi="Cambria"/>
          <w:spacing w:val="-10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ARTICOLUL</w:t>
      </w:r>
      <w:r w:rsidRPr="009A576C">
        <w:rPr>
          <w:rFonts w:ascii="Cambria" w:hAnsi="Cambria"/>
          <w:spacing w:val="-13"/>
          <w:sz w:val="24"/>
          <w:szCs w:val="24"/>
        </w:rPr>
        <w:t xml:space="preserve"> </w:t>
      </w:r>
      <w:r w:rsidRPr="009A576C">
        <w:rPr>
          <w:rFonts w:ascii="Cambria" w:hAnsi="Cambria"/>
          <w:spacing w:val="-10"/>
          <w:sz w:val="24"/>
          <w:szCs w:val="24"/>
        </w:rPr>
        <w:t>2</w:t>
      </w:r>
    </w:p>
    <w:p w14:paraId="64606957" w14:textId="77777777" w:rsidR="00E72891" w:rsidRPr="009A576C" w:rsidRDefault="00000000">
      <w:pPr>
        <w:spacing w:after="0" w:line="276" w:lineRule="auto"/>
        <w:rPr>
          <w:rFonts w:ascii="Cambria" w:hAnsi="Cambria"/>
          <w:b/>
          <w:bCs/>
          <w:spacing w:val="-2"/>
          <w:sz w:val="24"/>
          <w:szCs w:val="24"/>
        </w:rPr>
      </w:pPr>
      <w:r w:rsidRPr="009A576C">
        <w:rPr>
          <w:rFonts w:ascii="Cambria" w:hAnsi="Cambria"/>
          <w:b/>
          <w:bCs/>
          <w:sz w:val="24"/>
          <w:szCs w:val="24"/>
        </w:rPr>
        <w:t>Durata</w:t>
      </w:r>
      <w:r w:rsidRPr="009A576C">
        <w:rPr>
          <w:rFonts w:ascii="Cambria" w:hAnsi="Cambria"/>
          <w:b/>
          <w:bCs/>
          <w:spacing w:val="-4"/>
          <w:sz w:val="24"/>
          <w:szCs w:val="24"/>
        </w:rPr>
        <w:t xml:space="preserve"> </w:t>
      </w:r>
      <w:r w:rsidRPr="009A576C">
        <w:rPr>
          <w:rFonts w:ascii="Cambria" w:hAnsi="Cambria"/>
          <w:b/>
          <w:bCs/>
          <w:sz w:val="24"/>
          <w:szCs w:val="24"/>
        </w:rPr>
        <w:t>contractului</w:t>
      </w:r>
      <w:r w:rsidRPr="009A576C">
        <w:rPr>
          <w:rFonts w:ascii="Cambria" w:hAnsi="Cambria"/>
          <w:b/>
          <w:bCs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b/>
          <w:bCs/>
          <w:sz w:val="24"/>
          <w:szCs w:val="24"/>
        </w:rPr>
        <w:t>și</w:t>
      </w:r>
      <w:r w:rsidRPr="009A576C">
        <w:rPr>
          <w:rFonts w:ascii="Cambria" w:hAnsi="Cambria"/>
          <w:b/>
          <w:bCs/>
          <w:spacing w:val="-4"/>
          <w:sz w:val="24"/>
          <w:szCs w:val="24"/>
        </w:rPr>
        <w:t xml:space="preserve"> </w:t>
      </w:r>
      <w:r w:rsidRPr="009A576C">
        <w:rPr>
          <w:rFonts w:ascii="Cambria" w:hAnsi="Cambria"/>
          <w:b/>
          <w:bCs/>
          <w:sz w:val="24"/>
          <w:szCs w:val="24"/>
        </w:rPr>
        <w:t>perioada</w:t>
      </w:r>
      <w:r w:rsidRPr="009A576C">
        <w:rPr>
          <w:rFonts w:ascii="Cambria" w:hAnsi="Cambria"/>
          <w:b/>
          <w:bCs/>
          <w:spacing w:val="-2"/>
          <w:sz w:val="24"/>
          <w:szCs w:val="24"/>
        </w:rPr>
        <w:t xml:space="preserve"> </w:t>
      </w:r>
      <w:r w:rsidRPr="009A576C">
        <w:rPr>
          <w:rFonts w:ascii="Cambria" w:hAnsi="Cambria"/>
          <w:b/>
          <w:bCs/>
          <w:sz w:val="24"/>
          <w:szCs w:val="24"/>
        </w:rPr>
        <w:t>de</w:t>
      </w:r>
      <w:r w:rsidRPr="009A576C">
        <w:rPr>
          <w:rFonts w:ascii="Cambria" w:hAnsi="Cambria"/>
          <w:b/>
          <w:bCs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b/>
          <w:bCs/>
          <w:sz w:val="24"/>
          <w:szCs w:val="24"/>
        </w:rPr>
        <w:t>utilizare</w:t>
      </w:r>
      <w:r w:rsidRPr="009A576C">
        <w:rPr>
          <w:rFonts w:ascii="Cambria" w:hAnsi="Cambria"/>
          <w:b/>
          <w:bCs/>
          <w:spacing w:val="-2"/>
          <w:sz w:val="24"/>
          <w:szCs w:val="24"/>
        </w:rPr>
        <w:t xml:space="preserve"> </w:t>
      </w:r>
      <w:r w:rsidRPr="009A576C">
        <w:rPr>
          <w:rFonts w:ascii="Cambria" w:hAnsi="Cambria"/>
          <w:b/>
          <w:bCs/>
          <w:sz w:val="24"/>
          <w:szCs w:val="24"/>
        </w:rPr>
        <w:t>a</w:t>
      </w:r>
      <w:r w:rsidRPr="009A576C">
        <w:rPr>
          <w:rFonts w:ascii="Cambria" w:hAnsi="Cambria"/>
          <w:b/>
          <w:bCs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b/>
          <w:bCs/>
          <w:spacing w:val="-2"/>
          <w:sz w:val="24"/>
          <w:szCs w:val="24"/>
        </w:rPr>
        <w:t>finanțării</w:t>
      </w:r>
    </w:p>
    <w:p w14:paraId="61B60FA3" w14:textId="77777777" w:rsidR="00E72891" w:rsidRPr="009A576C" w:rsidRDefault="00000000">
      <w:pPr>
        <w:pStyle w:val="BodyText"/>
        <w:spacing w:before="84" w:line="360" w:lineRule="auto"/>
        <w:ind w:right="39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Contractul este valabil de la data semnării lui de către beneficiar,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dată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care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constituie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intrarea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în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vigoare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a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prezentului contract, și până la expirarea duratei de monitorizare de 36 de luni, calculată de la data primirii stimulentului pentru casare.</w:t>
      </w:r>
    </w:p>
    <w:p w14:paraId="2082C2AC" w14:textId="77777777" w:rsidR="00E72891" w:rsidRPr="009A576C" w:rsidRDefault="00E72891">
      <w:pPr>
        <w:spacing w:after="0" w:line="360" w:lineRule="auto"/>
        <w:rPr>
          <w:rFonts w:ascii="Cambria" w:hAnsi="Cambria"/>
          <w:sz w:val="24"/>
          <w:szCs w:val="24"/>
        </w:rPr>
      </w:pPr>
    </w:p>
    <w:p w14:paraId="53730DE2" w14:textId="77777777" w:rsidR="00E72891" w:rsidRPr="009A576C" w:rsidRDefault="00000000">
      <w:pPr>
        <w:spacing w:after="0" w:line="276" w:lineRule="auto"/>
        <w:rPr>
          <w:rFonts w:ascii="Cambria" w:hAnsi="Cambria"/>
          <w:spacing w:val="-10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ARTICOLUL</w:t>
      </w:r>
      <w:r w:rsidRPr="009A576C">
        <w:rPr>
          <w:rFonts w:ascii="Cambria" w:hAnsi="Cambria"/>
          <w:spacing w:val="-13"/>
          <w:sz w:val="24"/>
          <w:szCs w:val="24"/>
        </w:rPr>
        <w:t xml:space="preserve"> </w:t>
      </w:r>
      <w:r w:rsidRPr="009A576C">
        <w:rPr>
          <w:rFonts w:ascii="Cambria" w:hAnsi="Cambria"/>
          <w:spacing w:val="-10"/>
          <w:sz w:val="24"/>
          <w:szCs w:val="24"/>
        </w:rPr>
        <w:t>3</w:t>
      </w:r>
    </w:p>
    <w:p w14:paraId="7FE8894A" w14:textId="77777777" w:rsidR="00E72891" w:rsidRPr="009A576C" w:rsidRDefault="00000000">
      <w:pPr>
        <w:spacing w:after="0" w:line="360" w:lineRule="auto"/>
        <w:rPr>
          <w:rFonts w:ascii="Cambria" w:hAnsi="Cambria"/>
          <w:b/>
          <w:bCs/>
          <w:sz w:val="24"/>
          <w:szCs w:val="24"/>
        </w:rPr>
      </w:pPr>
      <w:r w:rsidRPr="009A576C">
        <w:rPr>
          <w:rFonts w:ascii="Cambria" w:hAnsi="Cambria"/>
          <w:b/>
          <w:bCs/>
          <w:sz w:val="24"/>
          <w:szCs w:val="24"/>
        </w:rPr>
        <w:t>Obligațiile beneficiarului</w:t>
      </w:r>
    </w:p>
    <w:p w14:paraId="16E7D532" w14:textId="77777777" w:rsidR="00E72891" w:rsidRPr="009A576C" w:rsidRDefault="00000000">
      <w:pPr>
        <w:pStyle w:val="ListParagraph"/>
        <w:numPr>
          <w:ilvl w:val="0"/>
          <w:numId w:val="1"/>
        </w:numPr>
        <w:tabs>
          <w:tab w:val="left" w:pos="703"/>
        </w:tabs>
        <w:spacing w:before="85" w:line="360" w:lineRule="auto"/>
        <w:ind w:right="38" w:firstLine="283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 xml:space="preserve">Beneficiarul este obligat să îndeplinească următoarele condiții la data solicitării </w:t>
      </w:r>
      <w:r w:rsidRPr="009A576C">
        <w:rPr>
          <w:rFonts w:ascii="Cambria" w:hAnsi="Cambria"/>
          <w:sz w:val="24"/>
          <w:szCs w:val="24"/>
        </w:rPr>
        <w:lastRenderedPageBreak/>
        <w:t>stimulentului pentru casare:</w:t>
      </w:r>
    </w:p>
    <w:p w14:paraId="56EA95A3" w14:textId="77777777" w:rsidR="00E72891" w:rsidRPr="009A576C" w:rsidRDefault="00000000">
      <w:pPr>
        <w:pStyle w:val="ListParagraph"/>
        <w:numPr>
          <w:ilvl w:val="1"/>
          <w:numId w:val="1"/>
        </w:numPr>
        <w:tabs>
          <w:tab w:val="left" w:pos="639"/>
        </w:tabs>
        <w:spacing w:before="1" w:line="360" w:lineRule="auto"/>
        <w:ind w:right="39" w:firstLine="283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 xml:space="preserve">este persoană fizică cu domiciliul pe raza teritorială a </w:t>
      </w:r>
      <w:r w:rsidRPr="009A576C">
        <w:rPr>
          <w:rFonts w:ascii="Cambria" w:hAnsi="Cambria"/>
          <w:spacing w:val="-2"/>
          <w:sz w:val="24"/>
          <w:szCs w:val="24"/>
        </w:rPr>
        <w:t>delegatului;</w:t>
      </w:r>
    </w:p>
    <w:p w14:paraId="007B6A15" w14:textId="327131A5" w:rsidR="00E72891" w:rsidRPr="009A576C" w:rsidRDefault="00000000">
      <w:pPr>
        <w:pStyle w:val="ListParagraph"/>
        <w:numPr>
          <w:ilvl w:val="1"/>
          <w:numId w:val="1"/>
        </w:numPr>
        <w:tabs>
          <w:tab w:val="left" w:pos="621"/>
        </w:tabs>
        <w:spacing w:before="1" w:line="360" w:lineRule="auto"/>
        <w:ind w:right="38" w:firstLine="283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deține în proprietate un autovehicul uzat înmatriculat pe numele</w:t>
      </w:r>
      <w:r w:rsidRPr="009A576C">
        <w:rPr>
          <w:rFonts w:ascii="Cambria" w:hAnsi="Cambria"/>
          <w:spacing w:val="-6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său</w:t>
      </w:r>
      <w:r w:rsidRPr="009A576C">
        <w:rPr>
          <w:rFonts w:ascii="Cambria" w:hAnsi="Cambria"/>
          <w:spacing w:val="-6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de</w:t>
      </w:r>
      <w:r w:rsidRPr="009A576C">
        <w:rPr>
          <w:rFonts w:ascii="Cambria" w:hAnsi="Cambria"/>
          <w:spacing w:val="-6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cel</w:t>
      </w:r>
      <w:r w:rsidRPr="009A576C">
        <w:rPr>
          <w:rFonts w:ascii="Cambria" w:hAnsi="Cambria"/>
          <w:spacing w:val="-6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puțin</w:t>
      </w:r>
      <w:r w:rsidRPr="009A576C">
        <w:rPr>
          <w:rFonts w:ascii="Cambria" w:hAnsi="Cambria"/>
          <w:spacing w:val="-6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5</w:t>
      </w:r>
      <w:r w:rsidRPr="009A576C">
        <w:rPr>
          <w:rFonts w:ascii="Cambria" w:hAnsi="Cambria"/>
          <w:spacing w:val="-6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ani</w:t>
      </w:r>
      <w:r w:rsidRPr="009A576C">
        <w:rPr>
          <w:rFonts w:ascii="Cambria" w:hAnsi="Cambria"/>
          <w:spacing w:val="-6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și</w:t>
      </w:r>
      <w:r w:rsidRPr="009A576C">
        <w:rPr>
          <w:rFonts w:ascii="Cambria" w:hAnsi="Cambria"/>
          <w:spacing w:val="-6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se</w:t>
      </w:r>
      <w:r w:rsidRPr="009A576C">
        <w:rPr>
          <w:rFonts w:ascii="Cambria" w:hAnsi="Cambria"/>
          <w:spacing w:val="-6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află</w:t>
      </w:r>
      <w:r w:rsidRPr="009A576C">
        <w:rPr>
          <w:rFonts w:ascii="Cambria" w:hAnsi="Cambria"/>
          <w:spacing w:val="-6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în</w:t>
      </w:r>
      <w:r w:rsidRPr="009A576C">
        <w:rPr>
          <w:rFonts w:ascii="Cambria" w:hAnsi="Cambria"/>
          <w:spacing w:val="-6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evidențele</w:t>
      </w:r>
      <w:r w:rsidRPr="009A576C">
        <w:rPr>
          <w:rFonts w:ascii="Cambria" w:hAnsi="Cambria"/>
          <w:spacing w:val="-6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fiscale</w:t>
      </w:r>
      <w:r w:rsidRPr="009A576C">
        <w:rPr>
          <w:rFonts w:ascii="Cambria" w:hAnsi="Cambria"/>
          <w:spacing w:val="-6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 xml:space="preserve">ale </w:t>
      </w:r>
      <w:r w:rsidR="005608F5" w:rsidRPr="009A576C">
        <w:rPr>
          <w:rFonts w:ascii="Cambria" w:hAnsi="Cambria"/>
          <w:sz w:val="24"/>
          <w:szCs w:val="24"/>
        </w:rPr>
        <w:t>comunei Aluniş</w:t>
      </w:r>
      <w:r w:rsidRPr="009A576C">
        <w:rPr>
          <w:rFonts w:ascii="Cambria" w:hAnsi="Cambria"/>
          <w:sz w:val="24"/>
          <w:szCs w:val="24"/>
        </w:rPr>
        <w:t xml:space="preserve"> (excepția este persoana fizică ce a devenit proprietar ca urmare a partajului judiciar sau a dezbaterii procedurii succesorale);</w:t>
      </w:r>
    </w:p>
    <w:p w14:paraId="19A14F45" w14:textId="77777777" w:rsidR="00E72891" w:rsidRPr="009A576C" w:rsidRDefault="00000000">
      <w:pPr>
        <w:pStyle w:val="ListParagraph"/>
        <w:numPr>
          <w:ilvl w:val="1"/>
          <w:numId w:val="1"/>
        </w:numPr>
        <w:tabs>
          <w:tab w:val="left" w:pos="610"/>
        </w:tabs>
        <w:spacing w:before="3" w:line="360" w:lineRule="auto"/>
        <w:ind w:right="39" w:firstLine="283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nu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este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înregistrat</w:t>
      </w:r>
      <w:r w:rsidRPr="009A576C">
        <w:rPr>
          <w:rFonts w:ascii="Cambria" w:hAnsi="Cambria"/>
          <w:spacing w:val="-2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cu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obligații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restante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de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plată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a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taxelor, impozitelor, amenzilor și contribuțiilor către bugetul de stat și bugetul local, conform prevederilor legale în vigoare;</w:t>
      </w:r>
    </w:p>
    <w:p w14:paraId="5C6AC0EA" w14:textId="77777777" w:rsidR="00E72891" w:rsidRPr="009A576C" w:rsidRDefault="00000000">
      <w:pPr>
        <w:pStyle w:val="ListParagraph"/>
        <w:numPr>
          <w:ilvl w:val="1"/>
          <w:numId w:val="1"/>
        </w:numPr>
        <w:tabs>
          <w:tab w:val="left" w:pos="628"/>
        </w:tabs>
        <w:spacing w:before="2" w:line="360" w:lineRule="auto"/>
        <w:ind w:right="38" w:firstLine="283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nu a obținut și nu este pe cale să obțină finanțare prin proiecte ori programe finanțate din alte fonduri publice, fonduri comunitare, inclusiv prin Programul de stimulare a înnoirii Parcului auto național 2020—2024 sau prin Programul privind reducerea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emisiilor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de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gaze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cu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efect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de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seră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în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transporturi,</w:t>
      </w:r>
      <w:r w:rsidRPr="009A576C">
        <w:rPr>
          <w:rFonts w:ascii="Cambria" w:hAnsi="Cambria"/>
          <w:spacing w:val="-1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prin promovarea vehiculelor de transport rutier nepoluante și eficiente din punct de vedere energetic, 2020—2024, pentru același autovehicul uzat cu care participă în Program;</w:t>
      </w:r>
    </w:p>
    <w:p w14:paraId="0677B4DB" w14:textId="77777777" w:rsidR="00E72891" w:rsidRPr="009A576C" w:rsidRDefault="00000000">
      <w:pPr>
        <w:pStyle w:val="ListParagraph"/>
        <w:numPr>
          <w:ilvl w:val="1"/>
          <w:numId w:val="1"/>
        </w:numPr>
        <w:tabs>
          <w:tab w:val="left" w:pos="618"/>
        </w:tabs>
        <w:spacing w:before="4" w:line="360" w:lineRule="auto"/>
        <w:ind w:right="40" w:firstLine="283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nu este condamnat pentru infracțiuni împotriva mediului, prin hotărâre judecătorească definitivă;</w:t>
      </w:r>
    </w:p>
    <w:p w14:paraId="3961D747" w14:textId="77777777" w:rsidR="00E72891" w:rsidRPr="009A576C" w:rsidRDefault="00000000">
      <w:pPr>
        <w:pStyle w:val="ListParagraph"/>
        <w:numPr>
          <w:ilvl w:val="1"/>
          <w:numId w:val="1"/>
        </w:numPr>
        <w:tabs>
          <w:tab w:val="left" w:pos="633"/>
        </w:tabs>
        <w:spacing w:before="1" w:line="360" w:lineRule="auto"/>
        <w:ind w:right="38" w:firstLine="283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se angajează să predea spre casare și să radieze din circulație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și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din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evidențele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fiscale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autovehiculul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uzat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pentru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care solicită stimulentul pentru casare;</w:t>
      </w:r>
    </w:p>
    <w:p w14:paraId="798C8E97" w14:textId="77777777" w:rsidR="00E72891" w:rsidRPr="009A576C" w:rsidRDefault="00000000">
      <w:pPr>
        <w:pStyle w:val="ListParagraph"/>
        <w:numPr>
          <w:ilvl w:val="1"/>
          <w:numId w:val="1"/>
        </w:numPr>
        <w:tabs>
          <w:tab w:val="left" w:pos="597"/>
        </w:tabs>
        <w:spacing w:before="2" w:line="360" w:lineRule="auto"/>
        <w:ind w:right="38" w:firstLine="283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se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angajează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că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nu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va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achiziționa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un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autoturism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cu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norma de poluare Euro 5 și/sau inferioară în termen de 3 ani de la primirea stimulentului pentru casare, în caz contrar va restitui stimulentul de casare acordat, actualizat cu indicele prețurilor de consum și cu dobânda legală;</w:t>
      </w:r>
    </w:p>
    <w:p w14:paraId="204721DB" w14:textId="77777777" w:rsidR="00E72891" w:rsidRPr="009A576C" w:rsidRDefault="00000000">
      <w:pPr>
        <w:pStyle w:val="ListParagraph"/>
        <w:numPr>
          <w:ilvl w:val="0"/>
          <w:numId w:val="1"/>
        </w:numPr>
        <w:tabs>
          <w:tab w:val="left" w:pos="698"/>
        </w:tabs>
        <w:spacing w:before="2" w:line="360" w:lineRule="auto"/>
        <w:ind w:right="40" w:firstLine="283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Beneficiarul este obligat să se asigure că autovehiculul îndeplinește cumulativ următoarele condiții:</w:t>
      </w:r>
    </w:p>
    <w:p w14:paraId="63EA90B8" w14:textId="77777777" w:rsidR="00E72891" w:rsidRPr="009A576C" w:rsidRDefault="00000000">
      <w:pPr>
        <w:pStyle w:val="ListParagraph"/>
        <w:numPr>
          <w:ilvl w:val="1"/>
          <w:numId w:val="1"/>
        </w:numPr>
        <w:tabs>
          <w:tab w:val="left" w:pos="607"/>
        </w:tabs>
        <w:spacing w:line="360" w:lineRule="auto"/>
        <w:ind w:left="606" w:hanging="223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este</w:t>
      </w:r>
      <w:r w:rsidRPr="009A576C">
        <w:rPr>
          <w:rFonts w:ascii="Cambria" w:hAnsi="Cambria"/>
          <w:spacing w:val="-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înregistrat</w:t>
      </w:r>
      <w:r w:rsidRPr="009A576C">
        <w:rPr>
          <w:rFonts w:ascii="Cambria" w:hAnsi="Cambria"/>
          <w:spacing w:val="-2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în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evidențele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fiscale</w:t>
      </w:r>
      <w:r w:rsidRPr="009A576C">
        <w:rPr>
          <w:rFonts w:ascii="Cambria" w:hAnsi="Cambria"/>
          <w:spacing w:val="-2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ale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delegatului;</w:t>
      </w:r>
    </w:p>
    <w:p w14:paraId="38BECB98" w14:textId="77777777" w:rsidR="00E72891" w:rsidRPr="009A576C" w:rsidRDefault="00000000">
      <w:pPr>
        <w:pStyle w:val="ListParagraph"/>
        <w:numPr>
          <w:ilvl w:val="1"/>
          <w:numId w:val="1"/>
        </w:numPr>
        <w:tabs>
          <w:tab w:val="left" w:pos="610"/>
        </w:tabs>
        <w:spacing w:before="9" w:line="360" w:lineRule="auto"/>
        <w:ind w:right="41" w:firstLine="283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pacing w:val="-2"/>
          <w:sz w:val="24"/>
          <w:szCs w:val="24"/>
        </w:rPr>
        <w:t>la</w:t>
      </w:r>
      <w:r w:rsidRPr="009A576C">
        <w:rPr>
          <w:rFonts w:ascii="Cambria" w:hAnsi="Cambria"/>
          <w:spacing w:val="-12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data</w:t>
      </w:r>
      <w:r w:rsidRPr="009A576C">
        <w:rPr>
          <w:rFonts w:ascii="Cambria" w:hAnsi="Cambria"/>
          <w:spacing w:val="-12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solicitării</w:t>
      </w:r>
      <w:r w:rsidRPr="009A576C">
        <w:rPr>
          <w:rFonts w:ascii="Cambria" w:hAnsi="Cambria"/>
          <w:spacing w:val="-12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acordării</w:t>
      </w:r>
      <w:r w:rsidRPr="009A576C">
        <w:rPr>
          <w:rFonts w:ascii="Cambria" w:hAnsi="Cambria"/>
          <w:spacing w:val="-12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stimulentului</w:t>
      </w:r>
      <w:r w:rsidRPr="009A576C">
        <w:rPr>
          <w:rFonts w:ascii="Cambria" w:hAnsi="Cambria"/>
          <w:spacing w:val="-12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pentru</w:t>
      </w:r>
      <w:r w:rsidRPr="009A576C">
        <w:rPr>
          <w:rFonts w:ascii="Cambria" w:hAnsi="Cambria"/>
          <w:spacing w:val="-11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casare</w:t>
      </w:r>
      <w:r w:rsidRPr="009A576C">
        <w:rPr>
          <w:rFonts w:ascii="Cambria" w:hAnsi="Cambria"/>
          <w:spacing w:val="-12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are</w:t>
      </w:r>
      <w:r w:rsidRPr="009A576C">
        <w:rPr>
          <w:rFonts w:ascii="Cambria" w:hAnsi="Cambria"/>
          <w:spacing w:val="-12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 xml:space="preserve">o </w:t>
      </w:r>
      <w:r w:rsidRPr="009A576C">
        <w:rPr>
          <w:rFonts w:ascii="Cambria" w:hAnsi="Cambria"/>
          <w:spacing w:val="-12"/>
          <w:sz w:val="24"/>
          <w:szCs w:val="24"/>
        </w:rPr>
        <w:t>vechime</w:t>
      </w:r>
      <w:r w:rsidRPr="009A576C">
        <w:rPr>
          <w:rFonts w:ascii="Cambria" w:hAnsi="Cambria"/>
          <w:sz w:val="24"/>
          <w:szCs w:val="24"/>
        </w:rPr>
        <w:t xml:space="preserve"> </w:t>
      </w:r>
      <w:r w:rsidRPr="009A576C">
        <w:rPr>
          <w:rFonts w:ascii="Cambria" w:hAnsi="Cambria"/>
          <w:spacing w:val="-12"/>
          <w:sz w:val="24"/>
          <w:szCs w:val="24"/>
        </w:rPr>
        <w:t>mai</w:t>
      </w:r>
      <w:r w:rsidRPr="009A576C">
        <w:rPr>
          <w:rFonts w:ascii="Cambria" w:hAnsi="Cambria"/>
          <w:sz w:val="24"/>
          <w:szCs w:val="24"/>
        </w:rPr>
        <w:t xml:space="preserve"> </w:t>
      </w:r>
      <w:r w:rsidRPr="009A576C">
        <w:rPr>
          <w:rFonts w:ascii="Cambria" w:hAnsi="Cambria"/>
          <w:spacing w:val="-12"/>
          <w:sz w:val="24"/>
          <w:szCs w:val="24"/>
        </w:rPr>
        <w:t>mare</w:t>
      </w:r>
      <w:r w:rsidRPr="009A576C">
        <w:rPr>
          <w:rFonts w:ascii="Cambria" w:hAnsi="Cambria"/>
          <w:sz w:val="24"/>
          <w:szCs w:val="24"/>
        </w:rPr>
        <w:t xml:space="preserve"> </w:t>
      </w:r>
      <w:r w:rsidRPr="009A576C">
        <w:rPr>
          <w:rFonts w:ascii="Cambria" w:hAnsi="Cambria"/>
          <w:spacing w:val="-12"/>
          <w:sz w:val="24"/>
          <w:szCs w:val="24"/>
        </w:rPr>
        <w:t>sau</w:t>
      </w:r>
      <w:r w:rsidRPr="009A576C">
        <w:rPr>
          <w:rFonts w:ascii="Cambria" w:hAnsi="Cambria"/>
          <w:sz w:val="24"/>
          <w:szCs w:val="24"/>
        </w:rPr>
        <w:t xml:space="preserve"> </w:t>
      </w:r>
      <w:r w:rsidRPr="009A576C">
        <w:rPr>
          <w:rFonts w:ascii="Cambria" w:hAnsi="Cambria"/>
          <w:spacing w:val="-12"/>
          <w:sz w:val="24"/>
          <w:szCs w:val="24"/>
        </w:rPr>
        <w:t>egală</w:t>
      </w:r>
      <w:r w:rsidRPr="009A576C">
        <w:rPr>
          <w:rFonts w:ascii="Cambria" w:hAnsi="Cambria"/>
          <w:sz w:val="24"/>
          <w:szCs w:val="24"/>
        </w:rPr>
        <w:t xml:space="preserve"> </w:t>
      </w:r>
      <w:r w:rsidRPr="009A576C">
        <w:rPr>
          <w:rFonts w:ascii="Cambria" w:hAnsi="Cambria"/>
          <w:spacing w:val="-12"/>
          <w:sz w:val="24"/>
          <w:szCs w:val="24"/>
        </w:rPr>
        <w:t>cu</w:t>
      </w:r>
      <w:r w:rsidRPr="009A576C">
        <w:rPr>
          <w:rFonts w:ascii="Cambria" w:hAnsi="Cambria"/>
          <w:sz w:val="24"/>
          <w:szCs w:val="24"/>
        </w:rPr>
        <w:t xml:space="preserve"> </w:t>
      </w:r>
      <w:r w:rsidRPr="009A576C">
        <w:rPr>
          <w:rFonts w:ascii="Cambria" w:hAnsi="Cambria"/>
          <w:spacing w:val="-12"/>
          <w:sz w:val="24"/>
          <w:szCs w:val="24"/>
        </w:rPr>
        <w:t>15</w:t>
      </w:r>
      <w:r w:rsidRPr="009A576C">
        <w:rPr>
          <w:rFonts w:ascii="Cambria" w:hAnsi="Cambria"/>
          <w:sz w:val="24"/>
          <w:szCs w:val="24"/>
        </w:rPr>
        <w:t xml:space="preserve"> </w:t>
      </w:r>
      <w:r w:rsidRPr="009A576C">
        <w:rPr>
          <w:rFonts w:ascii="Cambria" w:hAnsi="Cambria"/>
          <w:spacing w:val="-12"/>
          <w:sz w:val="24"/>
          <w:szCs w:val="24"/>
        </w:rPr>
        <w:t>ani,</w:t>
      </w:r>
      <w:r w:rsidRPr="009A576C">
        <w:rPr>
          <w:rFonts w:ascii="Cambria" w:hAnsi="Cambria"/>
          <w:sz w:val="24"/>
          <w:szCs w:val="24"/>
        </w:rPr>
        <w:t xml:space="preserve"> </w:t>
      </w:r>
      <w:r w:rsidRPr="009A576C">
        <w:rPr>
          <w:rFonts w:ascii="Cambria" w:hAnsi="Cambria"/>
          <w:spacing w:val="-12"/>
          <w:sz w:val="24"/>
          <w:szCs w:val="24"/>
        </w:rPr>
        <w:t>calculată</w:t>
      </w:r>
      <w:r w:rsidRPr="009A576C">
        <w:rPr>
          <w:rFonts w:ascii="Cambria" w:hAnsi="Cambria"/>
          <w:sz w:val="24"/>
          <w:szCs w:val="24"/>
        </w:rPr>
        <w:t xml:space="preserve"> </w:t>
      </w:r>
      <w:r w:rsidRPr="009A576C">
        <w:rPr>
          <w:rFonts w:ascii="Cambria" w:hAnsi="Cambria"/>
          <w:spacing w:val="-12"/>
          <w:sz w:val="24"/>
          <w:szCs w:val="24"/>
        </w:rPr>
        <w:t>de</w:t>
      </w:r>
      <w:r w:rsidRPr="009A576C">
        <w:rPr>
          <w:rFonts w:ascii="Cambria" w:hAnsi="Cambria"/>
          <w:sz w:val="24"/>
          <w:szCs w:val="24"/>
        </w:rPr>
        <w:t xml:space="preserve"> </w:t>
      </w:r>
      <w:r w:rsidRPr="009A576C">
        <w:rPr>
          <w:rFonts w:ascii="Cambria" w:hAnsi="Cambria"/>
          <w:spacing w:val="-12"/>
          <w:sz w:val="24"/>
          <w:szCs w:val="24"/>
        </w:rPr>
        <w:t>la</w:t>
      </w:r>
      <w:r w:rsidRPr="009A576C">
        <w:rPr>
          <w:rFonts w:ascii="Cambria" w:hAnsi="Cambria"/>
          <w:sz w:val="24"/>
          <w:szCs w:val="24"/>
        </w:rPr>
        <w:t xml:space="preserve"> </w:t>
      </w:r>
      <w:r w:rsidRPr="009A576C">
        <w:rPr>
          <w:rFonts w:ascii="Cambria" w:hAnsi="Cambria"/>
          <w:spacing w:val="-12"/>
          <w:sz w:val="24"/>
          <w:szCs w:val="24"/>
        </w:rPr>
        <w:t>anul</w:t>
      </w:r>
      <w:r w:rsidRPr="009A576C">
        <w:rPr>
          <w:rFonts w:ascii="Cambria" w:hAnsi="Cambria"/>
          <w:sz w:val="24"/>
          <w:szCs w:val="24"/>
        </w:rPr>
        <w:t xml:space="preserve"> </w:t>
      </w:r>
      <w:r w:rsidRPr="009A576C">
        <w:rPr>
          <w:rFonts w:ascii="Cambria" w:hAnsi="Cambria"/>
          <w:spacing w:val="-12"/>
          <w:sz w:val="24"/>
          <w:szCs w:val="24"/>
        </w:rPr>
        <w:t>fabricației (</w:t>
      </w:r>
      <w:r w:rsidRPr="009A576C">
        <w:rPr>
          <w:rFonts w:ascii="Cambria" w:hAnsi="Cambria"/>
          <w:spacing w:val="-4"/>
          <w:sz w:val="24"/>
          <w:szCs w:val="24"/>
        </w:rPr>
        <w:t>dacă</w:t>
      </w:r>
      <w:r w:rsidRPr="009A576C">
        <w:rPr>
          <w:rFonts w:ascii="Cambria" w:hAnsi="Cambria"/>
          <w:spacing w:val="-10"/>
          <w:sz w:val="24"/>
          <w:szCs w:val="24"/>
        </w:rPr>
        <w:t xml:space="preserve"> </w:t>
      </w:r>
      <w:r w:rsidRPr="009A576C">
        <w:rPr>
          <w:rFonts w:ascii="Cambria" w:hAnsi="Cambria"/>
          <w:spacing w:val="-4"/>
          <w:sz w:val="24"/>
          <w:szCs w:val="24"/>
        </w:rPr>
        <w:t>anul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pacing w:val="-4"/>
          <w:sz w:val="24"/>
          <w:szCs w:val="24"/>
        </w:rPr>
        <w:t>înmatriculării</w:t>
      </w:r>
      <w:r w:rsidRPr="009A576C">
        <w:rPr>
          <w:rFonts w:ascii="Cambria" w:hAnsi="Cambria"/>
          <w:spacing w:val="-10"/>
          <w:sz w:val="24"/>
          <w:szCs w:val="24"/>
        </w:rPr>
        <w:t xml:space="preserve"> </w:t>
      </w:r>
      <w:r w:rsidRPr="009A576C">
        <w:rPr>
          <w:rFonts w:ascii="Cambria" w:hAnsi="Cambria"/>
          <w:spacing w:val="-4"/>
          <w:sz w:val="24"/>
          <w:szCs w:val="24"/>
        </w:rPr>
        <w:t>înscris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pacing w:val="-4"/>
          <w:sz w:val="24"/>
          <w:szCs w:val="24"/>
        </w:rPr>
        <w:t>în</w:t>
      </w:r>
      <w:r w:rsidRPr="009A576C">
        <w:rPr>
          <w:rFonts w:ascii="Cambria" w:hAnsi="Cambria"/>
          <w:spacing w:val="-10"/>
          <w:sz w:val="24"/>
          <w:szCs w:val="24"/>
        </w:rPr>
        <w:t xml:space="preserve"> </w:t>
      </w:r>
      <w:r w:rsidRPr="009A576C">
        <w:rPr>
          <w:rFonts w:ascii="Cambria" w:hAnsi="Cambria"/>
          <w:spacing w:val="-4"/>
          <w:sz w:val="24"/>
          <w:szCs w:val="24"/>
        </w:rPr>
        <w:t>cartea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pacing w:val="-4"/>
          <w:sz w:val="24"/>
          <w:szCs w:val="24"/>
        </w:rPr>
        <w:t>de</w:t>
      </w:r>
      <w:r w:rsidRPr="009A576C">
        <w:rPr>
          <w:rFonts w:ascii="Cambria" w:hAnsi="Cambria"/>
          <w:spacing w:val="-10"/>
          <w:sz w:val="24"/>
          <w:szCs w:val="24"/>
        </w:rPr>
        <w:t xml:space="preserve"> </w:t>
      </w:r>
      <w:r w:rsidRPr="009A576C">
        <w:rPr>
          <w:rFonts w:ascii="Cambria" w:hAnsi="Cambria"/>
          <w:spacing w:val="-4"/>
          <w:sz w:val="24"/>
          <w:szCs w:val="24"/>
        </w:rPr>
        <w:t>identitate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pacing w:val="-4"/>
          <w:sz w:val="24"/>
          <w:szCs w:val="24"/>
        </w:rPr>
        <w:t>este</w:t>
      </w:r>
      <w:r w:rsidRPr="009A576C">
        <w:rPr>
          <w:rFonts w:ascii="Cambria" w:hAnsi="Cambria"/>
          <w:spacing w:val="-10"/>
          <w:sz w:val="24"/>
          <w:szCs w:val="24"/>
        </w:rPr>
        <w:t xml:space="preserve"> </w:t>
      </w:r>
      <w:r w:rsidRPr="009A576C">
        <w:rPr>
          <w:rFonts w:ascii="Cambria" w:hAnsi="Cambria"/>
          <w:spacing w:val="-4"/>
          <w:sz w:val="24"/>
          <w:szCs w:val="24"/>
        </w:rPr>
        <w:t>anterior anului</w:t>
      </w:r>
      <w:r w:rsidRPr="009A576C">
        <w:rPr>
          <w:rFonts w:ascii="Cambria" w:hAnsi="Cambria"/>
          <w:spacing w:val="-13"/>
          <w:sz w:val="24"/>
          <w:szCs w:val="24"/>
        </w:rPr>
        <w:t xml:space="preserve"> </w:t>
      </w:r>
      <w:r w:rsidRPr="009A576C">
        <w:rPr>
          <w:rFonts w:ascii="Cambria" w:hAnsi="Cambria"/>
          <w:spacing w:val="-4"/>
          <w:sz w:val="24"/>
          <w:szCs w:val="24"/>
        </w:rPr>
        <w:t>fabricației,</w:t>
      </w:r>
      <w:r w:rsidRPr="009A576C">
        <w:rPr>
          <w:rFonts w:ascii="Cambria" w:hAnsi="Cambria"/>
          <w:spacing w:val="-12"/>
          <w:sz w:val="24"/>
          <w:szCs w:val="24"/>
        </w:rPr>
        <w:t xml:space="preserve"> </w:t>
      </w:r>
      <w:r w:rsidRPr="009A576C">
        <w:rPr>
          <w:rFonts w:ascii="Cambria" w:hAnsi="Cambria"/>
          <w:spacing w:val="-4"/>
          <w:sz w:val="24"/>
          <w:szCs w:val="24"/>
        </w:rPr>
        <w:t>se</w:t>
      </w:r>
      <w:r w:rsidRPr="009A576C">
        <w:rPr>
          <w:rFonts w:ascii="Cambria" w:hAnsi="Cambria"/>
          <w:spacing w:val="-12"/>
          <w:sz w:val="24"/>
          <w:szCs w:val="24"/>
        </w:rPr>
        <w:t xml:space="preserve"> </w:t>
      </w:r>
      <w:r w:rsidRPr="009A576C">
        <w:rPr>
          <w:rFonts w:ascii="Cambria" w:hAnsi="Cambria"/>
          <w:spacing w:val="-4"/>
          <w:sz w:val="24"/>
          <w:szCs w:val="24"/>
        </w:rPr>
        <w:t>consideră</w:t>
      </w:r>
      <w:r w:rsidRPr="009A576C">
        <w:rPr>
          <w:rFonts w:ascii="Cambria" w:hAnsi="Cambria"/>
          <w:spacing w:val="-12"/>
          <w:sz w:val="24"/>
          <w:szCs w:val="24"/>
        </w:rPr>
        <w:t xml:space="preserve"> </w:t>
      </w:r>
      <w:r w:rsidRPr="009A576C">
        <w:rPr>
          <w:rFonts w:ascii="Cambria" w:hAnsi="Cambria"/>
          <w:spacing w:val="-4"/>
          <w:sz w:val="24"/>
          <w:szCs w:val="24"/>
        </w:rPr>
        <w:t>an</w:t>
      </w:r>
      <w:r w:rsidRPr="009A576C">
        <w:rPr>
          <w:rFonts w:ascii="Cambria" w:hAnsi="Cambria"/>
          <w:spacing w:val="-13"/>
          <w:sz w:val="24"/>
          <w:szCs w:val="24"/>
        </w:rPr>
        <w:t xml:space="preserve"> </w:t>
      </w:r>
      <w:r w:rsidRPr="009A576C">
        <w:rPr>
          <w:rFonts w:ascii="Cambria" w:hAnsi="Cambria"/>
          <w:spacing w:val="-4"/>
          <w:sz w:val="24"/>
          <w:szCs w:val="24"/>
        </w:rPr>
        <w:t>de</w:t>
      </w:r>
      <w:r w:rsidRPr="009A576C">
        <w:rPr>
          <w:rFonts w:ascii="Cambria" w:hAnsi="Cambria"/>
          <w:spacing w:val="-13"/>
          <w:sz w:val="24"/>
          <w:szCs w:val="24"/>
        </w:rPr>
        <w:t xml:space="preserve"> </w:t>
      </w:r>
      <w:r w:rsidRPr="009A576C">
        <w:rPr>
          <w:rFonts w:ascii="Cambria" w:hAnsi="Cambria"/>
          <w:spacing w:val="-4"/>
          <w:sz w:val="24"/>
          <w:szCs w:val="24"/>
        </w:rPr>
        <w:t>fabricație</w:t>
      </w:r>
      <w:r w:rsidRPr="009A576C">
        <w:rPr>
          <w:rFonts w:ascii="Cambria" w:hAnsi="Cambria"/>
          <w:spacing w:val="-12"/>
          <w:sz w:val="24"/>
          <w:szCs w:val="24"/>
        </w:rPr>
        <w:t xml:space="preserve"> </w:t>
      </w:r>
      <w:r w:rsidRPr="009A576C">
        <w:rPr>
          <w:rFonts w:ascii="Cambria" w:hAnsi="Cambria"/>
          <w:spacing w:val="-4"/>
          <w:sz w:val="24"/>
          <w:szCs w:val="24"/>
        </w:rPr>
        <w:t>anul</w:t>
      </w:r>
      <w:r w:rsidRPr="009A576C">
        <w:rPr>
          <w:rFonts w:ascii="Cambria" w:hAnsi="Cambria"/>
          <w:spacing w:val="-13"/>
          <w:sz w:val="24"/>
          <w:szCs w:val="24"/>
        </w:rPr>
        <w:t xml:space="preserve"> </w:t>
      </w:r>
      <w:r w:rsidRPr="009A576C">
        <w:rPr>
          <w:rFonts w:ascii="Cambria" w:hAnsi="Cambria"/>
          <w:spacing w:val="-4"/>
          <w:sz w:val="24"/>
          <w:szCs w:val="24"/>
        </w:rPr>
        <w:t>înmatriculării);</w:t>
      </w:r>
    </w:p>
    <w:p w14:paraId="0A955D84" w14:textId="77777777" w:rsidR="00E72891" w:rsidRPr="009A576C" w:rsidRDefault="00000000">
      <w:pPr>
        <w:pStyle w:val="ListParagraph"/>
        <w:numPr>
          <w:ilvl w:val="1"/>
          <w:numId w:val="1"/>
        </w:numPr>
        <w:tabs>
          <w:tab w:val="left" w:pos="607"/>
        </w:tabs>
        <w:spacing w:line="360" w:lineRule="auto"/>
        <w:ind w:left="606" w:hanging="223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are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norma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de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poluare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Euro</w:t>
      </w:r>
      <w:r w:rsidRPr="009A576C">
        <w:rPr>
          <w:rFonts w:ascii="Cambria" w:hAnsi="Cambria"/>
          <w:spacing w:val="-2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3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și/sau</w:t>
      </w:r>
      <w:r w:rsidRPr="009A576C">
        <w:rPr>
          <w:rFonts w:ascii="Cambria" w:hAnsi="Cambria"/>
          <w:spacing w:val="-1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inferioară;</w:t>
      </w:r>
    </w:p>
    <w:p w14:paraId="1F313585" w14:textId="77777777" w:rsidR="00E72891" w:rsidRPr="009A576C" w:rsidRDefault="00000000">
      <w:pPr>
        <w:pStyle w:val="ListParagraph"/>
        <w:numPr>
          <w:ilvl w:val="1"/>
          <w:numId w:val="1"/>
        </w:numPr>
        <w:tabs>
          <w:tab w:val="left" w:pos="623"/>
        </w:tabs>
        <w:spacing w:before="10" w:line="360" w:lineRule="auto"/>
        <w:ind w:right="38" w:firstLine="283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conține componentele esențiale: motor, transmisie, tren de rulare, caroserie, șasiu, precum și echipamente electronice de gestionare a funcțiilor autovehiculului și dispozitive catalizator, dacă acestea au fost prevăzute din fabricație.</w:t>
      </w:r>
    </w:p>
    <w:p w14:paraId="3DDEFB5E" w14:textId="77777777" w:rsidR="00E72891" w:rsidRPr="009A576C" w:rsidRDefault="00E72891">
      <w:pPr>
        <w:spacing w:after="0" w:line="360" w:lineRule="auto"/>
        <w:rPr>
          <w:rFonts w:ascii="Cambria" w:hAnsi="Cambria"/>
          <w:sz w:val="24"/>
          <w:szCs w:val="24"/>
        </w:rPr>
      </w:pPr>
    </w:p>
    <w:p w14:paraId="2E5E2D00" w14:textId="77777777" w:rsidR="00E72891" w:rsidRPr="009A576C" w:rsidRDefault="00000000">
      <w:pPr>
        <w:spacing w:after="0" w:line="276" w:lineRule="auto"/>
        <w:rPr>
          <w:rFonts w:ascii="Cambria" w:hAnsi="Cambria"/>
          <w:spacing w:val="-10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lastRenderedPageBreak/>
        <w:t>ARTICOLUL</w:t>
      </w:r>
      <w:r w:rsidRPr="009A576C">
        <w:rPr>
          <w:rFonts w:ascii="Cambria" w:hAnsi="Cambria"/>
          <w:spacing w:val="-13"/>
          <w:sz w:val="24"/>
          <w:szCs w:val="24"/>
        </w:rPr>
        <w:t xml:space="preserve"> </w:t>
      </w:r>
      <w:r w:rsidRPr="009A576C">
        <w:rPr>
          <w:rFonts w:ascii="Cambria" w:hAnsi="Cambria"/>
          <w:spacing w:val="-10"/>
          <w:sz w:val="24"/>
          <w:szCs w:val="24"/>
        </w:rPr>
        <w:t>4</w:t>
      </w:r>
    </w:p>
    <w:p w14:paraId="6DF12965" w14:textId="77777777" w:rsidR="00E72891" w:rsidRPr="009A576C" w:rsidRDefault="00000000">
      <w:pPr>
        <w:spacing w:after="0" w:line="276" w:lineRule="auto"/>
        <w:rPr>
          <w:rFonts w:ascii="Cambria" w:hAnsi="Cambria"/>
          <w:b/>
          <w:bCs/>
          <w:spacing w:val="-10"/>
          <w:sz w:val="24"/>
          <w:szCs w:val="24"/>
        </w:rPr>
      </w:pPr>
      <w:r w:rsidRPr="009A576C">
        <w:rPr>
          <w:rFonts w:ascii="Cambria" w:hAnsi="Cambria"/>
          <w:b/>
          <w:bCs/>
          <w:spacing w:val="-10"/>
          <w:sz w:val="24"/>
          <w:szCs w:val="24"/>
        </w:rPr>
        <w:t>Monitorizarea derulării contractului</w:t>
      </w:r>
    </w:p>
    <w:p w14:paraId="57CE0412" w14:textId="77777777" w:rsidR="00E72891" w:rsidRPr="009A576C" w:rsidRDefault="00000000">
      <w:pPr>
        <w:pStyle w:val="ListParagraph"/>
        <w:numPr>
          <w:ilvl w:val="0"/>
          <w:numId w:val="2"/>
        </w:numPr>
        <w:tabs>
          <w:tab w:val="left" w:pos="690"/>
        </w:tabs>
        <w:spacing w:before="86" w:line="360" w:lineRule="auto"/>
        <w:ind w:right="117" w:firstLine="283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În cazul nerespectării de către beneficiarul stimulentului de casare a angajamentului că nu va achiziţiona un autoturism cu norma de poluare Euro 5 și/sau inferioară în termen de 3 ani de la data plății de către delegat a stimulentului pentru casare, delegatul va emite un act administrativ de recuperare a stimulentului de casare acordat;</w:t>
      </w:r>
    </w:p>
    <w:p w14:paraId="157F1476" w14:textId="77777777" w:rsidR="00E72891" w:rsidRPr="009A576C" w:rsidRDefault="00000000">
      <w:pPr>
        <w:pStyle w:val="ListParagraph"/>
        <w:numPr>
          <w:ilvl w:val="0"/>
          <w:numId w:val="2"/>
        </w:numPr>
        <w:tabs>
          <w:tab w:val="left" w:pos="690"/>
        </w:tabs>
        <w:spacing w:before="86" w:line="360" w:lineRule="auto"/>
        <w:ind w:right="117" w:firstLine="283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Recuperarea sumei datorate se face cu actualizarea acesteia cu indicele prețurilor de consum și cu dobânda legală.</w:t>
      </w:r>
    </w:p>
    <w:p w14:paraId="4740B840" w14:textId="77777777" w:rsidR="00E72891" w:rsidRPr="009A576C" w:rsidRDefault="00E72891">
      <w:pPr>
        <w:spacing w:after="0" w:line="360" w:lineRule="auto"/>
        <w:rPr>
          <w:rFonts w:ascii="Cambria" w:hAnsi="Cambria"/>
          <w:sz w:val="24"/>
          <w:szCs w:val="24"/>
        </w:rPr>
      </w:pPr>
    </w:p>
    <w:p w14:paraId="18E950BC" w14:textId="77777777" w:rsidR="00E72891" w:rsidRPr="009A576C" w:rsidRDefault="00000000">
      <w:pPr>
        <w:spacing w:after="0" w:line="276" w:lineRule="auto"/>
        <w:rPr>
          <w:rFonts w:ascii="Cambria" w:hAnsi="Cambria"/>
          <w:spacing w:val="-10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ARTICOLUL</w:t>
      </w:r>
      <w:r w:rsidRPr="009A576C">
        <w:rPr>
          <w:rFonts w:ascii="Cambria" w:hAnsi="Cambria"/>
          <w:spacing w:val="-13"/>
          <w:sz w:val="24"/>
          <w:szCs w:val="24"/>
        </w:rPr>
        <w:t xml:space="preserve"> </w:t>
      </w:r>
      <w:r w:rsidRPr="009A576C">
        <w:rPr>
          <w:rFonts w:ascii="Cambria" w:hAnsi="Cambria"/>
          <w:spacing w:val="-10"/>
          <w:sz w:val="24"/>
          <w:szCs w:val="24"/>
        </w:rPr>
        <w:t>5</w:t>
      </w:r>
    </w:p>
    <w:p w14:paraId="49CAFBD6" w14:textId="77777777" w:rsidR="00E72891" w:rsidRPr="009A576C" w:rsidRDefault="00000000">
      <w:pPr>
        <w:spacing w:after="0" w:line="276" w:lineRule="auto"/>
        <w:rPr>
          <w:rFonts w:ascii="Cambria" w:hAnsi="Cambria"/>
          <w:b/>
          <w:bCs/>
          <w:spacing w:val="-2"/>
          <w:sz w:val="24"/>
          <w:szCs w:val="24"/>
        </w:rPr>
      </w:pPr>
      <w:r w:rsidRPr="009A576C">
        <w:rPr>
          <w:rFonts w:ascii="Cambria" w:hAnsi="Cambria"/>
          <w:b/>
          <w:bCs/>
          <w:sz w:val="24"/>
          <w:szCs w:val="24"/>
        </w:rPr>
        <w:t xml:space="preserve">Forța </w:t>
      </w:r>
      <w:r w:rsidRPr="009A576C">
        <w:rPr>
          <w:rFonts w:ascii="Cambria" w:hAnsi="Cambria"/>
          <w:b/>
          <w:bCs/>
          <w:spacing w:val="-2"/>
          <w:sz w:val="24"/>
          <w:szCs w:val="24"/>
        </w:rPr>
        <w:t>majoră</w:t>
      </w:r>
    </w:p>
    <w:p w14:paraId="0B2C1BC9" w14:textId="77777777" w:rsidR="00E72891" w:rsidRPr="009A576C" w:rsidRDefault="00000000">
      <w:pPr>
        <w:spacing w:line="360" w:lineRule="auto"/>
        <w:ind w:firstLine="383"/>
        <w:jc w:val="both"/>
        <w:rPr>
          <w:rFonts w:ascii="Cambria" w:eastAsia="Arial" w:hAnsi="Cambria" w:cs="Arial"/>
          <w:kern w:val="0"/>
          <w:sz w:val="24"/>
          <w:szCs w:val="24"/>
          <w14:ligatures w14:val="none"/>
        </w:rPr>
      </w:pPr>
      <w:r w:rsidRPr="009A576C">
        <w:rPr>
          <w:rFonts w:ascii="Cambria" w:hAnsi="Cambria" w:cs="Trebuchet MS"/>
          <w:sz w:val="24"/>
          <w:szCs w:val="24"/>
        </w:rPr>
        <w:t>(</w:t>
      </w:r>
      <w:r w:rsidRPr="009A576C">
        <w:rPr>
          <w:rFonts w:ascii="Cambria" w:eastAsia="Arial" w:hAnsi="Cambria" w:cs="Trebuchet MS"/>
          <w:kern w:val="0"/>
          <w:sz w:val="24"/>
          <w:szCs w:val="24"/>
          <w14:ligatures w14:val="none"/>
        </w:rPr>
        <w:t>1)</w:t>
      </w:r>
      <w:r w:rsidRPr="009A576C">
        <w:rPr>
          <w:rFonts w:ascii="Cambria" w:eastAsia="Arial" w:hAnsi="Cambria" w:cs="Arial"/>
          <w:kern w:val="0"/>
          <w:sz w:val="24"/>
          <w:szCs w:val="24"/>
          <w14:ligatures w14:val="none"/>
        </w:rPr>
        <w:t xml:space="preserve"> Prin forță majoră se înțelege un eveniment independent de voința părților, imprevizibil și insurmontabil, intervenit după încheierea contractului și care împiedică părțile să își execute, total sau parțial, obligațiile contractuale;</w:t>
      </w:r>
    </w:p>
    <w:p w14:paraId="363295BC" w14:textId="77777777" w:rsidR="00E72891" w:rsidRPr="009A576C" w:rsidRDefault="00000000">
      <w:pPr>
        <w:pStyle w:val="ListParagraph"/>
        <w:tabs>
          <w:tab w:val="left" w:pos="675"/>
        </w:tabs>
        <w:spacing w:before="86" w:line="360" w:lineRule="auto"/>
        <w:ind w:left="383" w:right="117" w:firstLine="0"/>
        <w:rPr>
          <w:rFonts w:ascii="Cambria" w:hAnsi="Cambria"/>
          <w:sz w:val="24"/>
          <w:szCs w:val="24"/>
        </w:rPr>
      </w:pPr>
      <w:r w:rsidRPr="009A576C">
        <w:rPr>
          <w:rFonts w:ascii="Cambria" w:hAnsi="Cambria" w:cs="Trebuchet MS"/>
          <w:sz w:val="24"/>
          <w:szCs w:val="24"/>
        </w:rPr>
        <w:t>(2)</w:t>
      </w:r>
      <w:r w:rsidRPr="009A576C">
        <w:rPr>
          <w:rFonts w:ascii="Cambria" w:hAnsi="Cambria"/>
          <w:sz w:val="24"/>
          <w:szCs w:val="24"/>
        </w:rPr>
        <w:t xml:space="preserve"> Partea care invocă forța majoră are următoarele obligații:</w:t>
      </w:r>
    </w:p>
    <w:p w14:paraId="4DA70B1D" w14:textId="77777777" w:rsidR="00E72891" w:rsidRPr="009A576C" w:rsidRDefault="00000000">
      <w:pPr>
        <w:pStyle w:val="ListParagraph"/>
        <w:tabs>
          <w:tab w:val="left" w:pos="690"/>
        </w:tabs>
        <w:spacing w:before="86" w:line="360" w:lineRule="auto"/>
        <w:ind w:left="383" w:right="117" w:firstLine="0"/>
        <w:rPr>
          <w:rFonts w:ascii="Cambria" w:hAnsi="Cambria"/>
          <w:sz w:val="24"/>
          <w:szCs w:val="24"/>
        </w:rPr>
      </w:pPr>
      <w:r w:rsidRPr="009A576C">
        <w:rPr>
          <w:rFonts w:ascii="Cambria" w:hAnsi="Cambria" w:cs="Trebuchet MS"/>
          <w:sz w:val="24"/>
          <w:szCs w:val="24"/>
        </w:rPr>
        <w:t>a)</w:t>
      </w:r>
      <w:r w:rsidRPr="009A576C">
        <w:rPr>
          <w:rFonts w:ascii="Cambria" w:hAnsi="Cambria"/>
          <w:sz w:val="24"/>
          <w:szCs w:val="24"/>
        </w:rPr>
        <w:t xml:space="preserve"> să notifice forța majoră celeilalte părți în termen de 5 zile de la data apariției;</w:t>
      </w:r>
    </w:p>
    <w:p w14:paraId="1C622BC2" w14:textId="77777777" w:rsidR="00E72891" w:rsidRPr="009A576C" w:rsidRDefault="00000000">
      <w:pPr>
        <w:pStyle w:val="ListParagraph"/>
        <w:tabs>
          <w:tab w:val="left" w:pos="690"/>
        </w:tabs>
        <w:spacing w:before="86" w:line="360" w:lineRule="auto"/>
        <w:ind w:left="383" w:right="117" w:firstLine="0"/>
        <w:rPr>
          <w:rFonts w:ascii="Cambria" w:hAnsi="Cambria"/>
          <w:sz w:val="24"/>
          <w:szCs w:val="24"/>
        </w:rPr>
      </w:pPr>
      <w:r w:rsidRPr="009A576C">
        <w:rPr>
          <w:rFonts w:ascii="Cambria" w:hAnsi="Cambria" w:cs="Trebuchet MS"/>
          <w:sz w:val="24"/>
          <w:szCs w:val="24"/>
        </w:rPr>
        <w:t>b)</w:t>
      </w:r>
      <w:r w:rsidRPr="009A576C">
        <w:rPr>
          <w:rFonts w:ascii="Cambria" w:hAnsi="Cambria"/>
          <w:sz w:val="24"/>
          <w:szCs w:val="24"/>
        </w:rPr>
        <w:t xml:space="preserve"> să transmită în termen de cel mult 30 de zile de la data producerii evenimentului considerat a fi caz de forță majoră certificatul de forță majoră emis de autoritatea competentă;</w:t>
      </w:r>
    </w:p>
    <w:p w14:paraId="7D356B3E" w14:textId="77777777" w:rsidR="00E72891" w:rsidRPr="009A576C" w:rsidRDefault="00000000">
      <w:pPr>
        <w:pStyle w:val="ListParagraph"/>
        <w:tabs>
          <w:tab w:val="left" w:pos="690"/>
        </w:tabs>
        <w:spacing w:before="86" w:line="360" w:lineRule="auto"/>
        <w:ind w:left="383" w:right="117" w:firstLine="0"/>
        <w:rPr>
          <w:rFonts w:ascii="Cambria" w:hAnsi="Cambria"/>
          <w:sz w:val="24"/>
          <w:szCs w:val="24"/>
        </w:rPr>
      </w:pPr>
      <w:r w:rsidRPr="009A576C">
        <w:rPr>
          <w:rFonts w:ascii="Cambria" w:hAnsi="Cambria" w:cs="Trebuchet MS"/>
          <w:sz w:val="24"/>
          <w:szCs w:val="24"/>
        </w:rPr>
        <w:t>c)</w:t>
      </w:r>
      <w:r w:rsidRPr="009A576C">
        <w:rPr>
          <w:rFonts w:ascii="Cambria" w:hAnsi="Cambria"/>
          <w:sz w:val="24"/>
          <w:szCs w:val="24"/>
        </w:rPr>
        <w:t xml:space="preserve"> să comunice data încetării cazului de forță majoră în termen de 5 zile de la încetare;</w:t>
      </w:r>
    </w:p>
    <w:p w14:paraId="05602B74" w14:textId="77777777" w:rsidR="00E72891" w:rsidRPr="009A576C" w:rsidRDefault="00000000">
      <w:pPr>
        <w:pStyle w:val="ListParagraph"/>
        <w:tabs>
          <w:tab w:val="left" w:pos="690"/>
        </w:tabs>
        <w:spacing w:before="86" w:line="360" w:lineRule="auto"/>
        <w:ind w:left="383" w:right="117" w:firstLine="0"/>
        <w:rPr>
          <w:rFonts w:ascii="Cambria" w:hAnsi="Cambria"/>
          <w:sz w:val="24"/>
          <w:szCs w:val="24"/>
        </w:rPr>
      </w:pPr>
      <w:r w:rsidRPr="009A576C">
        <w:rPr>
          <w:rFonts w:ascii="Cambria" w:hAnsi="Cambria" w:cs="Trebuchet MS"/>
          <w:sz w:val="24"/>
          <w:szCs w:val="24"/>
        </w:rPr>
        <w:t>d)</w:t>
      </w:r>
      <w:r w:rsidRPr="009A576C">
        <w:rPr>
          <w:rFonts w:ascii="Cambria" w:hAnsi="Cambria"/>
          <w:sz w:val="24"/>
          <w:szCs w:val="24"/>
        </w:rPr>
        <w:t xml:space="preserve"> să ia orice măsuri care îi stau la dispoziție în vederea limitării consecințelor.</w:t>
      </w:r>
    </w:p>
    <w:p w14:paraId="556FB36B" w14:textId="77777777" w:rsidR="00E72891" w:rsidRPr="009A576C" w:rsidRDefault="00000000">
      <w:pPr>
        <w:pStyle w:val="ListParagraph"/>
        <w:numPr>
          <w:ilvl w:val="0"/>
          <w:numId w:val="2"/>
        </w:numPr>
        <w:tabs>
          <w:tab w:val="left" w:pos="735"/>
        </w:tabs>
        <w:spacing w:line="360" w:lineRule="auto"/>
        <w:ind w:right="117" w:firstLine="283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Dacă nu se procedează la anunțare, în condițiile și termenele prevăzute, partea care o invocă va suporta toate daunele provocate celeilalte părți prin lipsa notificării;</w:t>
      </w:r>
    </w:p>
    <w:p w14:paraId="3942E524" w14:textId="77777777" w:rsidR="00E72891" w:rsidRPr="009A576C" w:rsidRDefault="00000000">
      <w:pPr>
        <w:pStyle w:val="ListParagraph"/>
        <w:numPr>
          <w:ilvl w:val="0"/>
          <w:numId w:val="2"/>
        </w:numPr>
        <w:tabs>
          <w:tab w:val="left" w:pos="686"/>
        </w:tabs>
        <w:spacing w:line="360" w:lineRule="auto"/>
        <w:ind w:right="118" w:firstLine="283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Îndeplinirea</w:t>
      </w:r>
      <w:r w:rsidRPr="009A576C">
        <w:rPr>
          <w:rFonts w:ascii="Cambria" w:hAnsi="Cambria"/>
          <w:spacing w:val="-5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contractului</w:t>
      </w:r>
      <w:r w:rsidRPr="009A576C">
        <w:rPr>
          <w:rFonts w:ascii="Cambria" w:hAnsi="Cambria"/>
          <w:spacing w:val="-5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va</w:t>
      </w:r>
      <w:r w:rsidRPr="009A576C">
        <w:rPr>
          <w:rFonts w:ascii="Cambria" w:hAnsi="Cambria"/>
          <w:spacing w:val="-5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fi</w:t>
      </w:r>
      <w:r w:rsidRPr="009A576C">
        <w:rPr>
          <w:rFonts w:ascii="Cambria" w:hAnsi="Cambria"/>
          <w:spacing w:val="-5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suspendată</w:t>
      </w:r>
      <w:r w:rsidRPr="009A576C">
        <w:rPr>
          <w:rFonts w:ascii="Cambria" w:hAnsi="Cambria"/>
          <w:spacing w:val="-5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în</w:t>
      </w:r>
      <w:r w:rsidRPr="009A576C">
        <w:rPr>
          <w:rFonts w:ascii="Cambria" w:hAnsi="Cambria"/>
          <w:spacing w:val="-5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perioada</w:t>
      </w:r>
      <w:r w:rsidRPr="009A576C">
        <w:rPr>
          <w:rFonts w:ascii="Cambria" w:hAnsi="Cambria"/>
          <w:spacing w:val="-5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de acțiune a forței majore, dar fără a prejudicia drepturile ce li se cuveneau părților până la apariția acesteia;</w:t>
      </w:r>
    </w:p>
    <w:p w14:paraId="565D64AD" w14:textId="77777777" w:rsidR="00E72891" w:rsidRPr="009A576C" w:rsidRDefault="00000000">
      <w:pPr>
        <w:pStyle w:val="ListParagraph"/>
        <w:numPr>
          <w:ilvl w:val="0"/>
          <w:numId w:val="2"/>
        </w:numPr>
        <w:tabs>
          <w:tab w:val="left" w:pos="672"/>
        </w:tabs>
        <w:spacing w:line="360" w:lineRule="auto"/>
        <w:ind w:right="120" w:firstLine="283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pacing w:val="-2"/>
          <w:sz w:val="24"/>
          <w:szCs w:val="24"/>
        </w:rPr>
        <w:t>Forța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majoră,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comunicată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și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dovedită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în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condițiile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alin.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 xml:space="preserve">(2), </w:t>
      </w:r>
      <w:r w:rsidRPr="009A576C">
        <w:rPr>
          <w:rFonts w:ascii="Cambria" w:hAnsi="Cambria"/>
          <w:sz w:val="24"/>
          <w:szCs w:val="24"/>
        </w:rPr>
        <w:t>exonerează de răspundere partea care o invocă;</w:t>
      </w:r>
    </w:p>
    <w:p w14:paraId="57EC2F71" w14:textId="77777777" w:rsidR="00E72891" w:rsidRPr="009A576C" w:rsidRDefault="00000000">
      <w:pPr>
        <w:pStyle w:val="ListParagraph"/>
        <w:numPr>
          <w:ilvl w:val="0"/>
          <w:numId w:val="2"/>
        </w:numPr>
        <w:tabs>
          <w:tab w:val="left" w:pos="692"/>
        </w:tabs>
        <w:spacing w:line="360" w:lineRule="auto"/>
        <w:ind w:right="118" w:firstLine="283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Dacă forța majoră și/sau consecințele acesteia durează sau se estimează că va/vor dura mai mult de 3 luni, părțile se obligă să negocieze cu bună-credință în vederea identificării soluției celei mai bune:</w:t>
      </w:r>
    </w:p>
    <w:p w14:paraId="1AE4DFCA" w14:textId="77777777" w:rsidR="00E72891" w:rsidRPr="009A576C" w:rsidRDefault="00000000">
      <w:pPr>
        <w:pStyle w:val="ListParagraph"/>
        <w:numPr>
          <w:ilvl w:val="1"/>
          <w:numId w:val="2"/>
        </w:numPr>
        <w:tabs>
          <w:tab w:val="left" w:pos="609"/>
        </w:tabs>
        <w:spacing w:line="360" w:lineRule="auto"/>
        <w:ind w:right="119" w:firstLine="283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încetarea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contractului,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fără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ca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vreuna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dintre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părți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să</w:t>
      </w:r>
      <w:r w:rsidRPr="009A576C">
        <w:rPr>
          <w:rFonts w:ascii="Cambria" w:hAnsi="Cambria"/>
          <w:spacing w:val="-14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poată pretinde celeilalte daune-</w:t>
      </w:r>
      <w:r w:rsidRPr="009A576C">
        <w:rPr>
          <w:rFonts w:ascii="Cambria" w:hAnsi="Cambria"/>
          <w:sz w:val="24"/>
          <w:szCs w:val="24"/>
        </w:rPr>
        <w:lastRenderedPageBreak/>
        <w:t>interese;</w:t>
      </w:r>
    </w:p>
    <w:p w14:paraId="596A04C6" w14:textId="77777777" w:rsidR="00E72891" w:rsidRPr="009A576C" w:rsidRDefault="00000000">
      <w:pPr>
        <w:pStyle w:val="ListParagraph"/>
        <w:numPr>
          <w:ilvl w:val="1"/>
          <w:numId w:val="2"/>
        </w:numPr>
        <w:tabs>
          <w:tab w:val="left" w:pos="618"/>
        </w:tabs>
        <w:spacing w:line="360" w:lineRule="auto"/>
        <w:ind w:left="617" w:hanging="234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 xml:space="preserve">modificarea </w:t>
      </w:r>
      <w:r w:rsidRPr="009A576C">
        <w:rPr>
          <w:rFonts w:ascii="Cambria" w:hAnsi="Cambria"/>
          <w:spacing w:val="-2"/>
          <w:sz w:val="24"/>
          <w:szCs w:val="24"/>
        </w:rPr>
        <w:t>contractului.</w:t>
      </w:r>
    </w:p>
    <w:p w14:paraId="53460934" w14:textId="77777777" w:rsidR="00E72891" w:rsidRPr="009A576C" w:rsidRDefault="00E72891">
      <w:pPr>
        <w:spacing w:after="0" w:line="276" w:lineRule="auto"/>
        <w:rPr>
          <w:rFonts w:ascii="Cambria" w:hAnsi="Cambria"/>
          <w:sz w:val="24"/>
          <w:szCs w:val="24"/>
        </w:rPr>
      </w:pPr>
    </w:p>
    <w:p w14:paraId="50D04F07" w14:textId="77777777" w:rsidR="00E72891" w:rsidRPr="009A576C" w:rsidRDefault="00000000">
      <w:pPr>
        <w:spacing w:after="0" w:line="276" w:lineRule="auto"/>
        <w:rPr>
          <w:rFonts w:ascii="Cambria" w:hAnsi="Cambria"/>
          <w:spacing w:val="-13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ARTICOLUL</w:t>
      </w:r>
      <w:r w:rsidRPr="009A576C">
        <w:rPr>
          <w:rFonts w:ascii="Cambria" w:hAnsi="Cambria"/>
          <w:spacing w:val="-13"/>
          <w:sz w:val="24"/>
          <w:szCs w:val="24"/>
        </w:rPr>
        <w:t xml:space="preserve"> 6</w:t>
      </w:r>
    </w:p>
    <w:p w14:paraId="62748E37" w14:textId="77777777" w:rsidR="00E72891" w:rsidRPr="009A576C" w:rsidRDefault="00000000">
      <w:pPr>
        <w:spacing w:after="0" w:line="276" w:lineRule="auto"/>
        <w:rPr>
          <w:rFonts w:ascii="Cambria" w:hAnsi="Cambria"/>
          <w:b/>
          <w:bCs/>
          <w:sz w:val="24"/>
          <w:szCs w:val="24"/>
        </w:rPr>
      </w:pPr>
      <w:r w:rsidRPr="009A576C">
        <w:rPr>
          <w:rFonts w:ascii="Cambria" w:hAnsi="Cambria"/>
          <w:b/>
          <w:bCs/>
          <w:sz w:val="24"/>
          <w:szCs w:val="24"/>
        </w:rPr>
        <w:t>Jurisdicție</w:t>
      </w:r>
    </w:p>
    <w:p w14:paraId="2C80C98B" w14:textId="77777777" w:rsidR="00E72891" w:rsidRPr="009A576C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4" w:line="360" w:lineRule="auto"/>
        <w:ind w:left="100" w:right="117" w:firstLine="283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Prezentul contract se supune legislației române și este întocmit în 2 (două) exemplare, câte unul pentru fiecare parte;</w:t>
      </w:r>
    </w:p>
    <w:p w14:paraId="63C0B31C" w14:textId="77777777" w:rsidR="00E72891" w:rsidRPr="009A576C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4" w:line="360" w:lineRule="auto"/>
        <w:ind w:left="100" w:right="117" w:firstLine="283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Orice neînțelegere privind valabilitatea, interpretarea, executarea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ori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încetarea</w:t>
      </w:r>
      <w:r w:rsidRPr="009A576C">
        <w:rPr>
          <w:rFonts w:ascii="Cambria" w:hAnsi="Cambria"/>
          <w:spacing w:val="-2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prezentului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contract</w:t>
      </w:r>
      <w:r w:rsidRPr="009A576C">
        <w:rPr>
          <w:rFonts w:ascii="Cambria" w:hAnsi="Cambria"/>
          <w:spacing w:val="-2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se</w:t>
      </w:r>
      <w:r w:rsidRPr="009A576C">
        <w:rPr>
          <w:rFonts w:ascii="Cambria" w:hAnsi="Cambria"/>
          <w:spacing w:val="-2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va</w:t>
      </w:r>
      <w:r w:rsidRPr="009A576C">
        <w:rPr>
          <w:rFonts w:ascii="Cambria" w:hAnsi="Cambria"/>
          <w:spacing w:val="-2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rezolva,</w:t>
      </w:r>
      <w:r w:rsidRPr="009A576C">
        <w:rPr>
          <w:rFonts w:ascii="Cambria" w:hAnsi="Cambria"/>
          <w:spacing w:val="-2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pe cât posibil, pe cale amiabilă.</w:t>
      </w:r>
    </w:p>
    <w:p w14:paraId="72A41C4D" w14:textId="77777777" w:rsidR="00E72891" w:rsidRPr="009A576C" w:rsidRDefault="00000000">
      <w:pPr>
        <w:pStyle w:val="ListParagraph"/>
        <w:numPr>
          <w:ilvl w:val="0"/>
          <w:numId w:val="3"/>
        </w:numPr>
        <w:tabs>
          <w:tab w:val="left" w:pos="680"/>
        </w:tabs>
        <w:spacing w:line="360" w:lineRule="auto"/>
        <w:ind w:left="100" w:right="119" w:firstLine="283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În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cazul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în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care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o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soluție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amiabilă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nu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este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posibilă,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litigiul se supune spre soluționare instanței judecătorești competente material în a cărei rază teritorială își are sediul delegatul.</w:t>
      </w:r>
    </w:p>
    <w:p w14:paraId="1CDE9BBA" w14:textId="77777777" w:rsidR="00E72891" w:rsidRPr="009A576C" w:rsidRDefault="00E72891">
      <w:pPr>
        <w:spacing w:line="276" w:lineRule="auto"/>
        <w:rPr>
          <w:rFonts w:ascii="Cambria" w:hAnsi="Cambria"/>
          <w:spacing w:val="-10"/>
          <w:sz w:val="24"/>
          <w:szCs w:val="24"/>
        </w:rPr>
      </w:pPr>
    </w:p>
    <w:p w14:paraId="2308FBD3" w14:textId="77777777" w:rsidR="00E72891" w:rsidRPr="009A576C" w:rsidRDefault="00000000">
      <w:pPr>
        <w:spacing w:after="0" w:line="276" w:lineRule="auto"/>
        <w:rPr>
          <w:rFonts w:ascii="Cambria" w:hAnsi="Cambria"/>
          <w:spacing w:val="-13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ARTICOLUL</w:t>
      </w:r>
      <w:r w:rsidRPr="009A576C">
        <w:rPr>
          <w:rFonts w:ascii="Cambria" w:hAnsi="Cambria"/>
          <w:spacing w:val="-13"/>
          <w:sz w:val="24"/>
          <w:szCs w:val="24"/>
        </w:rPr>
        <w:t xml:space="preserve"> 7</w:t>
      </w:r>
    </w:p>
    <w:p w14:paraId="2AB18B8B" w14:textId="77777777" w:rsidR="00E72891" w:rsidRPr="009A576C" w:rsidRDefault="00000000">
      <w:pPr>
        <w:spacing w:after="0" w:line="276" w:lineRule="auto"/>
        <w:rPr>
          <w:rFonts w:ascii="Cambria" w:hAnsi="Cambria"/>
          <w:b/>
          <w:bCs/>
          <w:sz w:val="24"/>
          <w:szCs w:val="24"/>
        </w:rPr>
      </w:pPr>
      <w:r w:rsidRPr="009A576C">
        <w:rPr>
          <w:rFonts w:ascii="Cambria" w:hAnsi="Cambria"/>
          <w:b/>
          <w:bCs/>
          <w:sz w:val="24"/>
          <w:szCs w:val="24"/>
        </w:rPr>
        <w:t>Notificări</w:t>
      </w:r>
    </w:p>
    <w:p w14:paraId="78432EAE" w14:textId="77777777" w:rsidR="00E72891" w:rsidRPr="009A576C" w:rsidRDefault="00000000">
      <w:pPr>
        <w:pStyle w:val="ListParagraph"/>
        <w:numPr>
          <w:ilvl w:val="0"/>
          <w:numId w:val="4"/>
        </w:numPr>
        <w:tabs>
          <w:tab w:val="left" w:pos="668"/>
        </w:tabs>
        <w:spacing w:before="86" w:line="360" w:lineRule="auto"/>
        <w:ind w:right="121" w:firstLine="283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pacing w:val="-4"/>
          <w:sz w:val="24"/>
          <w:szCs w:val="24"/>
        </w:rPr>
        <w:t xml:space="preserve">Orice notificare, solicitare sau sesizare în baza prezentului </w:t>
      </w:r>
      <w:r w:rsidRPr="009A576C">
        <w:rPr>
          <w:rFonts w:ascii="Cambria" w:hAnsi="Cambria"/>
          <w:sz w:val="24"/>
          <w:szCs w:val="24"/>
        </w:rPr>
        <w:t>contract se va face numai în scris, la următoarele adrese:</w:t>
      </w:r>
    </w:p>
    <w:p w14:paraId="4462CB96" w14:textId="40BCA949" w:rsidR="00E72891" w:rsidRPr="009A576C" w:rsidRDefault="00000000">
      <w:pPr>
        <w:pStyle w:val="ListParagraph"/>
        <w:numPr>
          <w:ilvl w:val="1"/>
          <w:numId w:val="4"/>
        </w:numPr>
        <w:tabs>
          <w:tab w:val="left" w:pos="606"/>
          <w:tab w:val="left" w:leader="dot" w:pos="5596"/>
        </w:tabs>
        <w:spacing w:line="360" w:lineRule="auto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pacing w:val="-4"/>
          <w:sz w:val="24"/>
          <w:szCs w:val="24"/>
        </w:rPr>
        <w:t>pentru</w:t>
      </w:r>
      <w:r w:rsidRPr="009A576C">
        <w:rPr>
          <w:rFonts w:ascii="Cambria" w:hAnsi="Cambria"/>
          <w:spacing w:val="-2"/>
          <w:sz w:val="24"/>
          <w:szCs w:val="24"/>
        </w:rPr>
        <w:t xml:space="preserve"> delegat:</w:t>
      </w:r>
      <w:r w:rsidRPr="009A576C">
        <w:rPr>
          <w:rFonts w:ascii="Cambria" w:hAnsi="Cambria"/>
          <w:sz w:val="24"/>
          <w:szCs w:val="24"/>
        </w:rPr>
        <w:t xml:space="preserve"> </w:t>
      </w:r>
      <w:r w:rsidR="005608F5" w:rsidRPr="009A576C">
        <w:rPr>
          <w:rFonts w:ascii="Cambria" w:hAnsi="Cambria"/>
          <w:sz w:val="24"/>
          <w:szCs w:val="24"/>
        </w:rPr>
        <w:t>Comuna Aluniş</w:t>
      </w:r>
      <w:r w:rsidRPr="009A576C">
        <w:rPr>
          <w:rFonts w:ascii="Cambria" w:hAnsi="Cambria"/>
          <w:sz w:val="24"/>
          <w:szCs w:val="24"/>
        </w:rPr>
        <w:t>, Str</w:t>
      </w:r>
      <w:r w:rsidR="005608F5" w:rsidRPr="009A576C">
        <w:rPr>
          <w:rFonts w:ascii="Cambria" w:hAnsi="Cambria"/>
          <w:sz w:val="24"/>
          <w:szCs w:val="24"/>
        </w:rPr>
        <w:t>.</w:t>
      </w:r>
      <w:r w:rsidRPr="009A576C">
        <w:rPr>
          <w:rFonts w:ascii="Cambria" w:hAnsi="Cambria"/>
          <w:sz w:val="24"/>
          <w:szCs w:val="24"/>
        </w:rPr>
        <w:t xml:space="preserve"> </w:t>
      </w:r>
      <w:r w:rsidR="005608F5" w:rsidRPr="009A576C">
        <w:rPr>
          <w:rFonts w:ascii="Cambria" w:hAnsi="Cambria"/>
          <w:sz w:val="24"/>
          <w:szCs w:val="24"/>
        </w:rPr>
        <w:t xml:space="preserve">Gheorghe Costescu, </w:t>
      </w:r>
      <w:r w:rsidRPr="009A576C">
        <w:rPr>
          <w:rFonts w:ascii="Cambria" w:hAnsi="Cambria"/>
          <w:sz w:val="24"/>
          <w:szCs w:val="24"/>
        </w:rPr>
        <w:t>nr</w:t>
      </w:r>
      <w:r w:rsidR="005608F5" w:rsidRPr="009A576C">
        <w:rPr>
          <w:rFonts w:ascii="Cambria" w:hAnsi="Cambria"/>
          <w:sz w:val="24"/>
          <w:szCs w:val="24"/>
        </w:rPr>
        <w:t>. 25</w:t>
      </w:r>
      <w:r w:rsidRPr="009A576C">
        <w:rPr>
          <w:rFonts w:ascii="Cambria" w:hAnsi="Cambria"/>
          <w:sz w:val="24"/>
          <w:szCs w:val="24"/>
        </w:rPr>
        <w:t xml:space="preserve">, județ </w:t>
      </w:r>
      <w:r w:rsidR="005608F5" w:rsidRPr="009A576C">
        <w:rPr>
          <w:rFonts w:ascii="Cambria" w:hAnsi="Cambria"/>
          <w:sz w:val="24"/>
          <w:szCs w:val="24"/>
        </w:rPr>
        <w:t>Prahova</w:t>
      </w:r>
    </w:p>
    <w:p w14:paraId="1D29156F" w14:textId="77777777" w:rsidR="00E72891" w:rsidRPr="009A576C" w:rsidRDefault="00000000">
      <w:pPr>
        <w:pStyle w:val="ListParagraph"/>
        <w:numPr>
          <w:ilvl w:val="1"/>
          <w:numId w:val="4"/>
        </w:numPr>
        <w:tabs>
          <w:tab w:val="left" w:pos="615"/>
        </w:tabs>
        <w:spacing w:line="360" w:lineRule="auto"/>
        <w:ind w:left="614" w:hanging="231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pentru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beneficiar:</w:t>
      </w:r>
      <w:r w:rsidRPr="009A576C">
        <w:rPr>
          <w:rFonts w:ascii="Cambria" w:hAnsi="Cambria"/>
          <w:spacing w:val="-9"/>
          <w:sz w:val="24"/>
          <w:szCs w:val="24"/>
        </w:rPr>
        <w:t xml:space="preserve"> </w:t>
      </w:r>
      <w:r w:rsidRPr="009A576C">
        <w:rPr>
          <w:rFonts w:ascii="Cambria" w:hAnsi="Cambria"/>
          <w:sz w:val="24"/>
          <w:szCs w:val="24"/>
        </w:rPr>
        <w:t>__________________________________________________</w:t>
      </w:r>
    </w:p>
    <w:p w14:paraId="4C27F1EE" w14:textId="77777777" w:rsidR="00E72891" w:rsidRPr="009A576C" w:rsidRDefault="00000000">
      <w:pPr>
        <w:pStyle w:val="ListParagraph"/>
        <w:numPr>
          <w:ilvl w:val="0"/>
          <w:numId w:val="4"/>
        </w:numPr>
        <w:tabs>
          <w:tab w:val="left" w:pos="672"/>
        </w:tabs>
        <w:spacing w:line="360" w:lineRule="auto"/>
        <w:ind w:right="123" w:firstLine="283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pacing w:val="-2"/>
          <w:sz w:val="24"/>
          <w:szCs w:val="24"/>
        </w:rPr>
        <w:t>În</w:t>
      </w:r>
      <w:r w:rsidRPr="009A576C">
        <w:rPr>
          <w:rFonts w:ascii="Cambria" w:hAnsi="Cambria"/>
          <w:spacing w:val="-12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cazul</w:t>
      </w:r>
      <w:r w:rsidRPr="009A576C">
        <w:rPr>
          <w:rFonts w:ascii="Cambria" w:hAnsi="Cambria"/>
          <w:spacing w:val="-12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în</w:t>
      </w:r>
      <w:r w:rsidRPr="009A576C">
        <w:rPr>
          <w:rFonts w:ascii="Cambria" w:hAnsi="Cambria"/>
          <w:spacing w:val="-12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care</w:t>
      </w:r>
      <w:r w:rsidRPr="009A576C">
        <w:rPr>
          <w:rFonts w:ascii="Cambria" w:hAnsi="Cambria"/>
          <w:spacing w:val="-12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beneficiarul</w:t>
      </w:r>
      <w:r w:rsidRPr="009A576C">
        <w:rPr>
          <w:rFonts w:ascii="Cambria" w:hAnsi="Cambria"/>
          <w:spacing w:val="-12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dorește</w:t>
      </w:r>
      <w:r w:rsidRPr="009A576C">
        <w:rPr>
          <w:rFonts w:ascii="Cambria" w:hAnsi="Cambria"/>
          <w:spacing w:val="-12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să</w:t>
      </w:r>
      <w:r w:rsidRPr="009A576C">
        <w:rPr>
          <w:rFonts w:ascii="Cambria" w:hAnsi="Cambria"/>
          <w:spacing w:val="-12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fie</w:t>
      </w:r>
      <w:r w:rsidRPr="009A576C">
        <w:rPr>
          <w:rFonts w:ascii="Cambria" w:hAnsi="Cambria"/>
          <w:spacing w:val="-12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notificat</w:t>
      </w:r>
      <w:r w:rsidRPr="009A576C">
        <w:rPr>
          <w:rFonts w:ascii="Cambria" w:hAnsi="Cambria"/>
          <w:spacing w:val="-12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la</w:t>
      </w:r>
      <w:r w:rsidRPr="009A576C">
        <w:rPr>
          <w:rFonts w:ascii="Cambria" w:hAnsi="Cambria"/>
          <w:spacing w:val="-11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o</w:t>
      </w:r>
      <w:r w:rsidRPr="009A576C">
        <w:rPr>
          <w:rFonts w:ascii="Cambria" w:hAnsi="Cambria"/>
          <w:spacing w:val="-12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 xml:space="preserve">altă </w:t>
      </w:r>
      <w:r w:rsidRPr="009A576C">
        <w:rPr>
          <w:rFonts w:ascii="Cambria" w:hAnsi="Cambria"/>
          <w:spacing w:val="-6"/>
          <w:sz w:val="24"/>
          <w:szCs w:val="24"/>
        </w:rPr>
        <w:t>adresă</w:t>
      </w:r>
      <w:r w:rsidRPr="009A576C">
        <w:rPr>
          <w:rFonts w:ascii="Cambria" w:hAnsi="Cambria"/>
          <w:spacing w:val="-10"/>
          <w:sz w:val="24"/>
          <w:szCs w:val="24"/>
        </w:rPr>
        <w:t xml:space="preserve"> </w:t>
      </w:r>
      <w:r w:rsidRPr="009A576C">
        <w:rPr>
          <w:rFonts w:ascii="Cambria" w:hAnsi="Cambria"/>
          <w:spacing w:val="-6"/>
          <w:sz w:val="24"/>
          <w:szCs w:val="24"/>
        </w:rPr>
        <w:t>sau</w:t>
      </w:r>
      <w:r w:rsidRPr="009A576C">
        <w:rPr>
          <w:rFonts w:ascii="Cambria" w:hAnsi="Cambria"/>
          <w:spacing w:val="-10"/>
          <w:sz w:val="24"/>
          <w:szCs w:val="24"/>
        </w:rPr>
        <w:t xml:space="preserve"> </w:t>
      </w:r>
      <w:r w:rsidRPr="009A576C">
        <w:rPr>
          <w:rFonts w:ascii="Cambria" w:hAnsi="Cambria"/>
          <w:spacing w:val="-6"/>
          <w:sz w:val="24"/>
          <w:szCs w:val="24"/>
        </w:rPr>
        <w:t>și-a</w:t>
      </w:r>
      <w:r w:rsidRPr="009A576C">
        <w:rPr>
          <w:rFonts w:ascii="Cambria" w:hAnsi="Cambria"/>
          <w:spacing w:val="-10"/>
          <w:sz w:val="24"/>
          <w:szCs w:val="24"/>
        </w:rPr>
        <w:t xml:space="preserve"> </w:t>
      </w:r>
      <w:r w:rsidRPr="009A576C">
        <w:rPr>
          <w:rFonts w:ascii="Cambria" w:hAnsi="Cambria"/>
          <w:spacing w:val="-6"/>
          <w:sz w:val="24"/>
          <w:szCs w:val="24"/>
        </w:rPr>
        <w:t>schimbat</w:t>
      </w:r>
      <w:r w:rsidRPr="009A576C">
        <w:rPr>
          <w:rFonts w:ascii="Cambria" w:hAnsi="Cambria"/>
          <w:spacing w:val="-10"/>
          <w:sz w:val="24"/>
          <w:szCs w:val="24"/>
        </w:rPr>
        <w:t xml:space="preserve"> </w:t>
      </w:r>
      <w:r w:rsidRPr="009A576C">
        <w:rPr>
          <w:rFonts w:ascii="Cambria" w:hAnsi="Cambria"/>
          <w:spacing w:val="-6"/>
          <w:sz w:val="24"/>
          <w:szCs w:val="24"/>
        </w:rPr>
        <w:t>adresa,</w:t>
      </w:r>
      <w:r w:rsidRPr="009A576C">
        <w:rPr>
          <w:rFonts w:ascii="Cambria" w:hAnsi="Cambria"/>
          <w:spacing w:val="-10"/>
          <w:sz w:val="24"/>
          <w:szCs w:val="24"/>
        </w:rPr>
        <w:t xml:space="preserve"> </w:t>
      </w:r>
      <w:r w:rsidRPr="009A576C">
        <w:rPr>
          <w:rFonts w:ascii="Cambria" w:hAnsi="Cambria"/>
          <w:spacing w:val="-6"/>
          <w:sz w:val="24"/>
          <w:szCs w:val="24"/>
        </w:rPr>
        <w:t>aceasta</w:t>
      </w:r>
      <w:r w:rsidRPr="009A576C">
        <w:rPr>
          <w:rFonts w:ascii="Cambria" w:hAnsi="Cambria"/>
          <w:spacing w:val="-10"/>
          <w:sz w:val="24"/>
          <w:szCs w:val="24"/>
        </w:rPr>
        <w:t xml:space="preserve"> </w:t>
      </w:r>
      <w:r w:rsidRPr="009A576C">
        <w:rPr>
          <w:rFonts w:ascii="Cambria" w:hAnsi="Cambria"/>
          <w:spacing w:val="-6"/>
          <w:sz w:val="24"/>
          <w:szCs w:val="24"/>
        </w:rPr>
        <w:t>va</w:t>
      </w:r>
      <w:r w:rsidRPr="009A576C">
        <w:rPr>
          <w:rFonts w:ascii="Cambria" w:hAnsi="Cambria"/>
          <w:spacing w:val="-10"/>
          <w:sz w:val="24"/>
          <w:szCs w:val="24"/>
        </w:rPr>
        <w:t xml:space="preserve"> </w:t>
      </w:r>
      <w:r w:rsidRPr="009A576C">
        <w:rPr>
          <w:rFonts w:ascii="Cambria" w:hAnsi="Cambria"/>
          <w:spacing w:val="-6"/>
          <w:sz w:val="24"/>
          <w:szCs w:val="24"/>
        </w:rPr>
        <w:t>fi</w:t>
      </w:r>
      <w:r w:rsidRPr="009A576C">
        <w:rPr>
          <w:rFonts w:ascii="Cambria" w:hAnsi="Cambria"/>
          <w:spacing w:val="-10"/>
          <w:sz w:val="24"/>
          <w:szCs w:val="24"/>
        </w:rPr>
        <w:t xml:space="preserve"> </w:t>
      </w:r>
      <w:r w:rsidRPr="009A576C">
        <w:rPr>
          <w:rFonts w:ascii="Cambria" w:hAnsi="Cambria"/>
          <w:spacing w:val="-6"/>
          <w:sz w:val="24"/>
          <w:szCs w:val="24"/>
        </w:rPr>
        <w:t>comunicată</w:t>
      </w:r>
      <w:r w:rsidRPr="009A576C">
        <w:rPr>
          <w:rFonts w:ascii="Cambria" w:hAnsi="Cambria"/>
          <w:spacing w:val="-10"/>
          <w:sz w:val="24"/>
          <w:szCs w:val="24"/>
        </w:rPr>
        <w:t xml:space="preserve"> </w:t>
      </w:r>
      <w:r w:rsidRPr="009A576C">
        <w:rPr>
          <w:rFonts w:ascii="Cambria" w:hAnsi="Cambria"/>
          <w:spacing w:val="-6"/>
          <w:sz w:val="24"/>
          <w:szCs w:val="24"/>
        </w:rPr>
        <w:t>în</w:t>
      </w:r>
      <w:r w:rsidRPr="009A576C">
        <w:rPr>
          <w:rFonts w:ascii="Cambria" w:hAnsi="Cambria"/>
          <w:spacing w:val="-10"/>
          <w:sz w:val="24"/>
          <w:szCs w:val="24"/>
        </w:rPr>
        <w:t xml:space="preserve"> </w:t>
      </w:r>
      <w:r w:rsidRPr="009A576C">
        <w:rPr>
          <w:rFonts w:ascii="Cambria" w:hAnsi="Cambria"/>
          <w:spacing w:val="-6"/>
          <w:sz w:val="24"/>
          <w:szCs w:val="24"/>
        </w:rPr>
        <w:t>scris.</w:t>
      </w:r>
    </w:p>
    <w:p w14:paraId="3379108D" w14:textId="77777777" w:rsidR="00E72891" w:rsidRPr="009A576C" w:rsidRDefault="00000000">
      <w:pPr>
        <w:pStyle w:val="ListParagraph"/>
        <w:numPr>
          <w:ilvl w:val="0"/>
          <w:numId w:val="4"/>
        </w:numPr>
        <w:tabs>
          <w:tab w:val="left" w:pos="674"/>
        </w:tabs>
        <w:spacing w:line="360" w:lineRule="auto"/>
        <w:ind w:right="121" w:firstLine="283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pacing w:val="-2"/>
          <w:sz w:val="24"/>
          <w:szCs w:val="24"/>
        </w:rPr>
        <w:t>Notificările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făcute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beneficiarului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la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adresele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>menționate</w:t>
      </w:r>
      <w:r w:rsidRPr="009A576C">
        <w:rPr>
          <w:rFonts w:ascii="Cambria" w:hAnsi="Cambria"/>
          <w:spacing w:val="-3"/>
          <w:sz w:val="24"/>
          <w:szCs w:val="24"/>
        </w:rPr>
        <w:t xml:space="preserve"> </w:t>
      </w:r>
      <w:r w:rsidRPr="009A576C">
        <w:rPr>
          <w:rFonts w:ascii="Cambria" w:hAnsi="Cambria"/>
          <w:spacing w:val="-2"/>
          <w:sz w:val="24"/>
          <w:szCs w:val="24"/>
        </w:rPr>
        <w:t xml:space="preserve">la </w:t>
      </w:r>
      <w:r w:rsidRPr="009A576C">
        <w:rPr>
          <w:rFonts w:ascii="Cambria" w:hAnsi="Cambria"/>
          <w:sz w:val="24"/>
          <w:szCs w:val="24"/>
        </w:rPr>
        <w:t>alin. (1) sau (2) se consideră a fi aduse la cunoștința acestuia.</w:t>
      </w:r>
    </w:p>
    <w:p w14:paraId="467CC9F0" w14:textId="77777777" w:rsidR="00E72891" w:rsidRPr="009A576C" w:rsidRDefault="00E72891">
      <w:pPr>
        <w:tabs>
          <w:tab w:val="left" w:pos="674"/>
        </w:tabs>
        <w:spacing w:line="360" w:lineRule="auto"/>
        <w:ind w:right="121"/>
        <w:rPr>
          <w:rFonts w:ascii="Cambria" w:hAnsi="Cambria"/>
          <w:sz w:val="24"/>
          <w:szCs w:val="24"/>
        </w:rPr>
      </w:pPr>
    </w:p>
    <w:p w14:paraId="3C5BD86D" w14:textId="77777777" w:rsidR="00E72891" w:rsidRPr="009A576C" w:rsidRDefault="00000000">
      <w:pPr>
        <w:tabs>
          <w:tab w:val="left" w:pos="674"/>
        </w:tabs>
        <w:spacing w:line="360" w:lineRule="auto"/>
        <w:ind w:right="121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Prezentul contract a fost întocmit astăzi, ______________, în 2 (două) exemplare egal autentice sau cu aceeași valoare juridică, câte unul pentru fiecare parte.</w:t>
      </w:r>
    </w:p>
    <w:p w14:paraId="2A8A9814" w14:textId="77777777" w:rsidR="00E72891" w:rsidRPr="009A576C" w:rsidRDefault="00000000">
      <w:pPr>
        <w:tabs>
          <w:tab w:val="left" w:pos="674"/>
        </w:tabs>
        <w:spacing w:line="360" w:lineRule="auto"/>
        <w:ind w:right="121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 xml:space="preserve"> </w:t>
      </w:r>
    </w:p>
    <w:p w14:paraId="687CE839" w14:textId="77777777" w:rsidR="00E72891" w:rsidRPr="009A576C" w:rsidRDefault="00000000">
      <w:pPr>
        <w:tabs>
          <w:tab w:val="left" w:pos="674"/>
        </w:tabs>
        <w:spacing w:line="360" w:lineRule="auto"/>
        <w:ind w:right="121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Semnătură delegat _________________________</w:t>
      </w:r>
    </w:p>
    <w:p w14:paraId="1AE5C739" w14:textId="77777777" w:rsidR="00E72891" w:rsidRPr="009A576C" w:rsidRDefault="00E72891">
      <w:pPr>
        <w:tabs>
          <w:tab w:val="left" w:pos="674"/>
        </w:tabs>
        <w:spacing w:line="360" w:lineRule="auto"/>
        <w:ind w:right="121"/>
        <w:jc w:val="both"/>
        <w:rPr>
          <w:rFonts w:ascii="Cambria" w:hAnsi="Cambria"/>
          <w:sz w:val="24"/>
          <w:szCs w:val="24"/>
        </w:rPr>
      </w:pPr>
    </w:p>
    <w:p w14:paraId="7C189A7D" w14:textId="77777777" w:rsidR="00E72891" w:rsidRPr="009A576C" w:rsidRDefault="00E72891">
      <w:pPr>
        <w:tabs>
          <w:tab w:val="left" w:pos="674"/>
        </w:tabs>
        <w:spacing w:line="360" w:lineRule="auto"/>
        <w:ind w:right="121"/>
        <w:jc w:val="right"/>
        <w:rPr>
          <w:rFonts w:ascii="Cambria" w:hAnsi="Cambria"/>
          <w:sz w:val="24"/>
          <w:szCs w:val="24"/>
        </w:rPr>
      </w:pPr>
    </w:p>
    <w:p w14:paraId="56EBA3DF" w14:textId="77777777" w:rsidR="00E72891" w:rsidRPr="009A576C" w:rsidRDefault="00000000">
      <w:pPr>
        <w:tabs>
          <w:tab w:val="left" w:pos="674"/>
        </w:tabs>
        <w:spacing w:line="360" w:lineRule="auto"/>
        <w:ind w:right="121"/>
        <w:jc w:val="right"/>
        <w:rPr>
          <w:rFonts w:ascii="Cambria" w:hAnsi="Cambria"/>
          <w:sz w:val="24"/>
          <w:szCs w:val="24"/>
        </w:rPr>
      </w:pPr>
      <w:r w:rsidRPr="009A576C">
        <w:rPr>
          <w:rFonts w:ascii="Cambria" w:hAnsi="Cambria"/>
          <w:sz w:val="24"/>
          <w:szCs w:val="24"/>
        </w:rPr>
        <w:t>Semnătură beneficiar _______________________</w:t>
      </w:r>
    </w:p>
    <w:sectPr w:rsidR="00E72891" w:rsidRPr="009A576C">
      <w:headerReference w:type="default" r:id="rId8"/>
      <w:footerReference w:type="default" r:id="rId9"/>
      <w:pgSz w:w="11906" w:h="16838"/>
      <w:pgMar w:top="1440" w:right="1080" w:bottom="1440" w:left="1080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B75BC" w14:textId="77777777" w:rsidR="00E5788B" w:rsidRDefault="00E5788B">
      <w:pPr>
        <w:spacing w:line="240" w:lineRule="auto"/>
      </w:pPr>
      <w:r>
        <w:separator/>
      </w:r>
    </w:p>
  </w:endnote>
  <w:endnote w:type="continuationSeparator" w:id="0">
    <w:p w14:paraId="3EF80DF0" w14:textId="77777777" w:rsidR="00E5788B" w:rsidRDefault="00E578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306608"/>
    </w:sdtPr>
    <w:sdtContent>
      <w:p w14:paraId="11856255" w14:textId="77777777" w:rsidR="00E72891" w:rsidRDefault="0000000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1A20E8" w14:textId="77777777" w:rsidR="00E72891" w:rsidRDefault="00E728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4ADBC" w14:textId="77777777" w:rsidR="00E5788B" w:rsidRDefault="00E5788B">
      <w:pPr>
        <w:spacing w:after="0"/>
      </w:pPr>
      <w:r>
        <w:separator/>
      </w:r>
    </w:p>
  </w:footnote>
  <w:footnote w:type="continuationSeparator" w:id="0">
    <w:p w14:paraId="0877E3AF" w14:textId="77777777" w:rsidR="00E5788B" w:rsidRDefault="00E5788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42711" w14:textId="77777777" w:rsidR="009A576C" w:rsidRPr="009A576C" w:rsidRDefault="009A576C" w:rsidP="009A576C">
    <w:pPr>
      <w:tabs>
        <w:tab w:val="left" w:pos="708"/>
        <w:tab w:val="center" w:pos="4320"/>
        <w:tab w:val="right" w:pos="8640"/>
      </w:tabs>
      <w:spacing w:after="0" w:line="240" w:lineRule="auto"/>
      <w:rPr>
        <w:rFonts w:ascii="Cambria" w:eastAsia="Calibri" w:hAnsi="Cambria" w:cs="Arial"/>
        <w:b/>
        <w:sz w:val="16"/>
        <w:szCs w:val="16"/>
        <w:lang w:val="pt-BR" w:eastAsia="ro-RO"/>
      </w:rPr>
    </w:pPr>
    <w:bookmarkStart w:id="0" w:name="_Hlk138685387"/>
    <w:r w:rsidRPr="009A576C">
      <w:rPr>
        <w:rFonts w:ascii="Cambria" w:eastAsia="Calibri" w:hAnsi="Cambria" w:cs="Arial"/>
        <w:noProof/>
        <w:sz w:val="24"/>
        <w:szCs w:val="20"/>
        <w:lang w:val="x-none" w:eastAsia="ro-RO"/>
      </w:rPr>
      <w:drawing>
        <wp:anchor distT="274320" distB="266700" distL="400812" distR="391795" simplePos="0" relativeHeight="251659264" behindDoc="1" locked="0" layoutInCell="1" allowOverlap="1" wp14:anchorId="5E88E67A" wp14:editId="44FEB554">
          <wp:simplePos x="0" y="0"/>
          <wp:positionH relativeFrom="column">
            <wp:posOffset>5472430</wp:posOffset>
          </wp:positionH>
          <wp:positionV relativeFrom="paragraph">
            <wp:posOffset>-18415</wp:posOffset>
          </wp:positionV>
          <wp:extent cx="831215" cy="800100"/>
          <wp:effectExtent l="323850" t="323850" r="330835" b="323850"/>
          <wp:wrapSquare wrapText="left"/>
          <wp:docPr id="5" name="Imagin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lum contrast="36000"/>
                  </a:blip>
                  <a:srcRect/>
                  <a:stretch>
                    <a:fillRect/>
                  </a:stretch>
                </pic:blipFill>
                <pic:spPr bwMode="auto">
                  <a:xfrm rot="-21600000">
                    <a:off x="0" y="0"/>
                    <a:ext cx="831215" cy="800100"/>
                  </a:xfrm>
                  <a:prstGeom prst="round2DiagRect">
                    <a:avLst>
                      <a:gd name="adj1" fmla="val 16667"/>
                      <a:gd name="adj2" fmla="val 0"/>
                    </a:avLst>
                  </a:prstGeom>
                  <a:ln w="88900" cap="sq">
                    <a:solidFill>
                      <a:srgbClr val="FFFFFF"/>
                    </a:solidFill>
                    <a:miter lim="800000"/>
                  </a:ln>
                  <a:effectLst>
                    <a:outerShdw blurRad="254000" algn="tl" rotWithShape="0">
                      <a:srgbClr val="000000">
                        <a:alpha val="43000"/>
                      </a:srgb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A576C">
      <w:rPr>
        <w:rFonts w:ascii="Cambria" w:eastAsia="Calibri" w:hAnsi="Cambria" w:cs="Arial"/>
        <w:b/>
        <w:sz w:val="16"/>
        <w:szCs w:val="16"/>
        <w:lang w:val="pt-BR" w:eastAsia="ro-RO"/>
      </w:rPr>
      <w:t>ROMÂNIA</w:t>
    </w:r>
  </w:p>
  <w:p w14:paraId="181BBFC6" w14:textId="77777777" w:rsidR="009A576C" w:rsidRPr="009A576C" w:rsidRDefault="009A576C" w:rsidP="009A576C">
    <w:pPr>
      <w:tabs>
        <w:tab w:val="center" w:pos="4320"/>
        <w:tab w:val="right" w:pos="8640"/>
      </w:tabs>
      <w:spacing w:after="0" w:line="240" w:lineRule="auto"/>
      <w:rPr>
        <w:rFonts w:ascii="Cambria" w:eastAsia="Calibri" w:hAnsi="Cambria" w:cs="Arial"/>
        <w:b/>
        <w:sz w:val="16"/>
        <w:szCs w:val="16"/>
        <w:lang w:val="pt-BR" w:eastAsia="ro-RO"/>
      </w:rPr>
    </w:pPr>
    <w:r w:rsidRPr="009A576C">
      <w:rPr>
        <w:rFonts w:ascii="Cambria" w:eastAsia="Calibri" w:hAnsi="Cambria" w:cs="Arial"/>
        <w:b/>
        <w:sz w:val="16"/>
        <w:szCs w:val="16"/>
        <w:lang w:val="pt-BR" w:eastAsia="ro-RO"/>
      </w:rPr>
      <w:t>JUDEŢUL PRAHOVA</w:t>
    </w:r>
  </w:p>
  <w:p w14:paraId="7B98C77F" w14:textId="77777777" w:rsidR="009A576C" w:rsidRPr="009A576C" w:rsidRDefault="009A576C" w:rsidP="009A576C">
    <w:pPr>
      <w:tabs>
        <w:tab w:val="center" w:pos="4320"/>
        <w:tab w:val="right" w:pos="8640"/>
      </w:tabs>
      <w:spacing w:after="0" w:line="240" w:lineRule="auto"/>
      <w:rPr>
        <w:rFonts w:ascii="Cambria" w:eastAsia="Calibri" w:hAnsi="Cambria" w:cs="Arial"/>
        <w:b/>
        <w:sz w:val="16"/>
        <w:szCs w:val="16"/>
        <w:lang w:val="pt-BR" w:eastAsia="ro-RO"/>
      </w:rPr>
    </w:pPr>
    <w:r w:rsidRPr="009A576C">
      <w:rPr>
        <w:rFonts w:ascii="Cambria" w:eastAsia="Calibri" w:hAnsi="Cambria" w:cs="Arial"/>
        <w:b/>
        <w:sz w:val="16"/>
        <w:szCs w:val="16"/>
        <w:lang w:val="pt-BR" w:eastAsia="ro-RO"/>
      </w:rPr>
      <w:t>COMUNA  ALUNIŞ</w:t>
    </w:r>
  </w:p>
  <w:p w14:paraId="2F2A58A9" w14:textId="77777777" w:rsidR="009A576C" w:rsidRPr="009A576C" w:rsidRDefault="009A576C" w:rsidP="009A576C">
    <w:pPr>
      <w:tabs>
        <w:tab w:val="center" w:pos="4320"/>
        <w:tab w:val="right" w:pos="8640"/>
      </w:tabs>
      <w:spacing w:after="0" w:line="240" w:lineRule="auto"/>
      <w:rPr>
        <w:rFonts w:ascii="Cambria" w:eastAsia="Calibri" w:hAnsi="Cambria" w:cs="Arial"/>
        <w:b/>
        <w:sz w:val="16"/>
        <w:szCs w:val="16"/>
        <w:lang w:val="it-IT" w:eastAsia="ro-RO"/>
      </w:rPr>
    </w:pPr>
    <w:r w:rsidRPr="009A576C">
      <w:rPr>
        <w:rFonts w:ascii="Cambria" w:eastAsia="Calibri" w:hAnsi="Cambria" w:cs="Arial"/>
        <w:b/>
        <w:sz w:val="16"/>
        <w:szCs w:val="16"/>
        <w:lang w:val="it-IT" w:eastAsia="ro-RO"/>
      </w:rPr>
      <w:t>Telefon 0244.248.052, fax 0374.091.225</w:t>
    </w:r>
  </w:p>
  <w:p w14:paraId="06981940" w14:textId="77777777" w:rsidR="009A576C" w:rsidRPr="009A576C" w:rsidRDefault="009A576C" w:rsidP="009A576C">
    <w:pPr>
      <w:tabs>
        <w:tab w:val="center" w:pos="4320"/>
        <w:tab w:val="right" w:pos="8640"/>
      </w:tabs>
      <w:spacing w:after="0" w:line="240" w:lineRule="auto"/>
      <w:rPr>
        <w:rFonts w:ascii="Cambria" w:eastAsia="Calibri" w:hAnsi="Cambria" w:cs="Arial"/>
        <w:b/>
        <w:sz w:val="16"/>
        <w:szCs w:val="16"/>
        <w:lang w:val="it-IT" w:eastAsia="ro-RO"/>
      </w:rPr>
    </w:pPr>
    <w:r w:rsidRPr="009A576C">
      <w:rPr>
        <w:rFonts w:ascii="Cambria" w:eastAsia="Calibri" w:hAnsi="Cambria" w:cs="Arial"/>
        <w:b/>
        <w:sz w:val="16"/>
        <w:szCs w:val="16"/>
        <w:lang w:val="it-IT" w:eastAsia="ro-RO"/>
      </w:rPr>
      <w:t xml:space="preserve">e-mail </w:t>
    </w:r>
    <w:hyperlink r:id="rId2" w:history="1">
      <w:r w:rsidRPr="009A576C">
        <w:rPr>
          <w:rFonts w:ascii="Cambria" w:eastAsia="Calibri" w:hAnsi="Cambria" w:cs="Arial"/>
          <w:b/>
          <w:color w:val="0563C1"/>
          <w:sz w:val="16"/>
          <w:szCs w:val="16"/>
          <w:u w:val="single"/>
          <w:lang w:val="it-IT" w:eastAsia="ro-RO"/>
        </w:rPr>
        <w:t>primaria@primariaalunis.ro,</w:t>
      </w:r>
    </w:hyperlink>
  </w:p>
  <w:p w14:paraId="140D552A" w14:textId="77777777" w:rsidR="009A576C" w:rsidRPr="009A576C" w:rsidRDefault="009A576C" w:rsidP="009A576C">
    <w:pPr>
      <w:tabs>
        <w:tab w:val="center" w:pos="4320"/>
        <w:tab w:val="right" w:pos="8640"/>
      </w:tabs>
      <w:spacing w:after="0" w:line="240" w:lineRule="auto"/>
      <w:rPr>
        <w:rFonts w:ascii="Cambria" w:eastAsia="Calibri" w:hAnsi="Cambria" w:cs="Arial"/>
        <w:sz w:val="24"/>
        <w:szCs w:val="20"/>
        <w:lang w:val="it-IT" w:eastAsia="ro-RO"/>
      </w:rPr>
    </w:pPr>
    <w:r w:rsidRPr="009A576C">
      <w:rPr>
        <w:rFonts w:ascii="Calibri" w:eastAsia="Calibri" w:hAnsi="Calibri" w:cs="Arial"/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7F3DA4" wp14:editId="7E6CAC84">
              <wp:simplePos x="0" y="0"/>
              <wp:positionH relativeFrom="column">
                <wp:posOffset>8890</wp:posOffset>
              </wp:positionH>
              <wp:positionV relativeFrom="paragraph">
                <wp:posOffset>113030</wp:posOffset>
              </wp:positionV>
              <wp:extent cx="838835" cy="76200"/>
              <wp:effectExtent l="0" t="0" r="18415" b="1905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38835" cy="76200"/>
                      </a:xfrm>
                      <a:prstGeom prst="rect">
                        <a:avLst/>
                      </a:prstGeom>
                      <a:solidFill>
                        <a:srgbClr val="333399"/>
                      </a:solidFill>
                      <a:ln w="3175">
                        <a:solidFill>
                          <a:srgbClr val="333399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C4A9F3" id="Rectangle 2" o:spid="_x0000_s1026" style="position:absolute;margin-left:.7pt;margin-top:8.9pt;width:66.05pt;height: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" fillcolor="#339" strokecolor="#339" strokeweight=".25pt"/>
          </w:pict>
        </mc:Fallback>
      </mc:AlternateContent>
    </w:r>
    <w:r w:rsidRPr="009A576C">
      <w:rPr>
        <w:rFonts w:ascii="Calibri" w:eastAsia="Calibri" w:hAnsi="Calibri" w:cs="Arial"/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A23528B" wp14:editId="28226B73">
              <wp:simplePos x="0" y="0"/>
              <wp:positionH relativeFrom="column">
                <wp:posOffset>847725</wp:posOffset>
              </wp:positionH>
              <wp:positionV relativeFrom="paragraph">
                <wp:posOffset>113030</wp:posOffset>
              </wp:positionV>
              <wp:extent cx="768350" cy="76200"/>
              <wp:effectExtent l="0" t="0" r="12700" b="1905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8350" cy="7620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3175">
                        <a:solidFill>
                          <a:srgbClr val="FFFF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612887" id="Rectangle 1" o:spid="_x0000_s1026" style="position:absolute;margin-left:66.75pt;margin-top:8.9pt;width:60.5pt;height: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" fillcolor="yellow" strokecolor="yellow" strokeweight=".25pt"/>
          </w:pict>
        </mc:Fallback>
      </mc:AlternateContent>
    </w:r>
    <w:r w:rsidRPr="009A576C">
      <w:rPr>
        <w:rFonts w:ascii="Calibri" w:eastAsia="Calibri" w:hAnsi="Calibri" w:cs="Arial"/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80E328" wp14:editId="2A976134">
              <wp:simplePos x="0" y="0"/>
              <wp:positionH relativeFrom="column">
                <wp:posOffset>1616075</wp:posOffset>
              </wp:positionH>
              <wp:positionV relativeFrom="paragraph">
                <wp:posOffset>113030</wp:posOffset>
              </wp:positionV>
              <wp:extent cx="732155" cy="76200"/>
              <wp:effectExtent l="0" t="0" r="10795" b="1905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2155" cy="7620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 w="9525">
                        <a:solidFill>
                          <a:srgbClr val="FF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04B340" id="Rectangle 1" o:spid="_x0000_s1026" style="position:absolute;margin-left:127.25pt;margin-top:8.9pt;width:57.65pt;height: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" fillcolor="red" strokecolor="red"/>
          </w:pict>
        </mc:Fallback>
      </mc:AlternateContent>
    </w:r>
  </w:p>
  <w:bookmarkEnd w:id="0"/>
  <w:p w14:paraId="5B4AA235" w14:textId="77777777" w:rsidR="009A576C" w:rsidRPr="009A576C" w:rsidRDefault="009A576C">
    <w:pPr>
      <w:pStyle w:val="Header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D6707"/>
    <w:multiLevelType w:val="multilevel"/>
    <w:tmpl w:val="315D6707"/>
    <w:lvl w:ilvl="0">
      <w:start w:val="1"/>
      <w:numFmt w:val="decimal"/>
      <w:lvlText w:val="(%1)"/>
      <w:lvlJc w:val="left"/>
      <w:pPr>
        <w:ind w:left="100" w:hanging="284"/>
      </w:pPr>
      <w:rPr>
        <w:rFonts w:ascii="Trebuchet MS" w:eastAsia="Arial" w:hAnsi="Trebuchet MS" w:cs="Trebuchet MS" w:hint="default"/>
        <w:b w:val="0"/>
        <w:bCs w:val="0"/>
        <w:i w:val="0"/>
        <w:iCs w:val="0"/>
        <w:spacing w:val="-3"/>
        <w:w w:val="100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605" w:hanging="222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1174" w:hanging="22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749" w:hanging="22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2323" w:hanging="22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898" w:hanging="22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3472" w:hanging="22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4047" w:hanging="22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4621" w:hanging="222"/>
      </w:pPr>
      <w:rPr>
        <w:rFonts w:hint="default"/>
        <w:lang w:val="ro-RO" w:eastAsia="en-US" w:bidi="ar-SA"/>
      </w:rPr>
    </w:lvl>
  </w:abstractNum>
  <w:abstractNum w:abstractNumId="1" w15:restartNumberingAfterBreak="0">
    <w:nsid w:val="32CF607C"/>
    <w:multiLevelType w:val="multilevel"/>
    <w:tmpl w:val="32CF607C"/>
    <w:lvl w:ilvl="0">
      <w:start w:val="1"/>
      <w:numFmt w:val="decimal"/>
      <w:lvlText w:val="(%1)"/>
      <w:lvlJc w:val="left"/>
      <w:pPr>
        <w:ind w:left="684" w:hanging="301"/>
      </w:pPr>
      <w:rPr>
        <w:rFonts w:ascii="Trebuchet MS" w:eastAsia="Arial" w:hAnsi="Trebuchet MS" w:cs="Trebuchet MS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189" w:hanging="301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1698" w:hanging="30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207" w:hanging="30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2716" w:hanging="30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3225" w:hanging="30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3734" w:hanging="30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4243" w:hanging="30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4752" w:hanging="301"/>
      </w:pPr>
      <w:rPr>
        <w:rFonts w:hint="default"/>
        <w:lang w:val="ro-RO" w:eastAsia="en-US" w:bidi="ar-SA"/>
      </w:rPr>
    </w:lvl>
  </w:abstractNum>
  <w:abstractNum w:abstractNumId="2" w15:restartNumberingAfterBreak="0">
    <w:nsid w:val="51294EFA"/>
    <w:multiLevelType w:val="multilevel"/>
    <w:tmpl w:val="51294EFA"/>
    <w:lvl w:ilvl="0">
      <w:start w:val="1"/>
      <w:numFmt w:val="decimal"/>
      <w:lvlText w:val="(%1)"/>
      <w:lvlJc w:val="left"/>
      <w:pPr>
        <w:ind w:left="100" w:hanging="306"/>
      </w:pPr>
      <w:rPr>
        <w:rFonts w:ascii="Trebuchet MS" w:eastAsia="Arial" w:hAnsi="Trebuchet MS" w:cs="Trebuchet MS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00" w:hanging="237"/>
      </w:pPr>
      <w:rPr>
        <w:rFonts w:ascii="Trebuchet MS" w:eastAsia="Arial" w:hAnsi="Trebuchet MS" w:cs="Trebuchet MS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1234" w:hanging="237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801" w:hanging="237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2368" w:hanging="237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935" w:hanging="237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3502" w:hanging="237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4069" w:hanging="237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4636" w:hanging="237"/>
      </w:pPr>
      <w:rPr>
        <w:rFonts w:hint="default"/>
        <w:lang w:val="ro-RO" w:eastAsia="en-US" w:bidi="ar-SA"/>
      </w:rPr>
    </w:lvl>
  </w:abstractNum>
  <w:abstractNum w:abstractNumId="3" w15:restartNumberingAfterBreak="0">
    <w:nsid w:val="6DB47419"/>
    <w:multiLevelType w:val="multilevel"/>
    <w:tmpl w:val="6DB47419"/>
    <w:lvl w:ilvl="0">
      <w:start w:val="1"/>
      <w:numFmt w:val="decimal"/>
      <w:lvlText w:val="(%1)"/>
      <w:lvlJc w:val="left"/>
      <w:pPr>
        <w:ind w:left="100" w:hanging="319"/>
      </w:pPr>
      <w:rPr>
        <w:rFonts w:ascii="Trebuchet MS" w:eastAsia="Arial" w:hAnsi="Trebuchet MS" w:cs="Trebuchet MS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>
      <w:start w:val="1"/>
      <w:numFmt w:val="decimal"/>
      <w:lvlText w:val="%2."/>
      <w:lvlJc w:val="left"/>
      <w:pPr>
        <w:ind w:left="100" w:hanging="255"/>
      </w:pPr>
      <w:rPr>
        <w:rFonts w:ascii="Trebuchet MS" w:eastAsia="Arial" w:hAnsi="Trebuchet MS" w:cs="Trebuchet MS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1165" w:hanging="255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731" w:hanging="255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2297" w:hanging="255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862" w:hanging="255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3428" w:hanging="255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3994" w:hanging="255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4560" w:hanging="255"/>
      </w:pPr>
      <w:rPr>
        <w:rFonts w:hint="default"/>
        <w:lang w:val="ro-RO" w:eastAsia="en-US" w:bidi="ar-SA"/>
      </w:rPr>
    </w:lvl>
  </w:abstractNum>
  <w:num w:numId="1" w16cid:durableId="703018172">
    <w:abstractNumId w:val="3"/>
  </w:num>
  <w:num w:numId="2" w16cid:durableId="1544370482">
    <w:abstractNumId w:val="2"/>
  </w:num>
  <w:num w:numId="3" w16cid:durableId="1703902548">
    <w:abstractNumId w:val="1"/>
  </w:num>
  <w:num w:numId="4" w16cid:durableId="1924530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ED4"/>
    <w:rsid w:val="000D4E16"/>
    <w:rsid w:val="00190A2C"/>
    <w:rsid w:val="001A1947"/>
    <w:rsid w:val="002649A6"/>
    <w:rsid w:val="003E25A8"/>
    <w:rsid w:val="004F6635"/>
    <w:rsid w:val="005608F5"/>
    <w:rsid w:val="00582046"/>
    <w:rsid w:val="005D2E8A"/>
    <w:rsid w:val="00610ECA"/>
    <w:rsid w:val="0064088F"/>
    <w:rsid w:val="00663916"/>
    <w:rsid w:val="006D126C"/>
    <w:rsid w:val="006F2E33"/>
    <w:rsid w:val="007A04AA"/>
    <w:rsid w:val="008320FD"/>
    <w:rsid w:val="00887B7F"/>
    <w:rsid w:val="008A203E"/>
    <w:rsid w:val="0094428C"/>
    <w:rsid w:val="0098576D"/>
    <w:rsid w:val="00985ED4"/>
    <w:rsid w:val="009A576C"/>
    <w:rsid w:val="009A7E0C"/>
    <w:rsid w:val="009C2B11"/>
    <w:rsid w:val="00AE5693"/>
    <w:rsid w:val="00B24185"/>
    <w:rsid w:val="00C30917"/>
    <w:rsid w:val="00D30EAF"/>
    <w:rsid w:val="00E5788B"/>
    <w:rsid w:val="00E72891"/>
    <w:rsid w:val="00EE689E"/>
    <w:rsid w:val="00F77ECC"/>
    <w:rsid w:val="00FA6239"/>
    <w:rsid w:val="00FB0083"/>
    <w:rsid w:val="0C971EEE"/>
    <w:rsid w:val="19970CC3"/>
    <w:rsid w:val="1C5D0A69"/>
    <w:rsid w:val="75393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E9A22"/>
  <w15:docId w15:val="{E6D76D8F-C739-46CA-9771-6B9607E5B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val="ro-R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  <w:ind w:left="100" w:firstLine="283"/>
      <w:jc w:val="both"/>
    </w:pPr>
    <w:rPr>
      <w:rFonts w:ascii="Arial" w:eastAsia="Arial" w:hAnsi="Arial" w:cs="Arial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odyTextChar">
    <w:name w:val="Body Text Char"/>
    <w:basedOn w:val="DefaultParagraphFont"/>
    <w:link w:val="BodyText"/>
    <w:uiPriority w:val="1"/>
    <w:rPr>
      <w:rFonts w:ascii="Arial" w:eastAsia="Arial" w:hAnsi="Arial" w:cs="Arial"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1"/>
    <w:qFormat/>
    <w:pPr>
      <w:widowControl w:val="0"/>
      <w:autoSpaceDE w:val="0"/>
      <w:autoSpaceDN w:val="0"/>
      <w:spacing w:after="0" w:line="240" w:lineRule="auto"/>
      <w:ind w:left="100" w:firstLine="283"/>
      <w:jc w:val="both"/>
    </w:pPr>
    <w:rPr>
      <w:rFonts w:ascii="Arial" w:eastAsia="Arial" w:hAnsi="Arial" w:cs="Arial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alunis.ro,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7F018-1158-4795-97D1-10FD8F3E0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4</Pages>
  <Words>1060</Words>
  <Characters>6047</Characters>
  <Application>Microsoft Office Word</Application>
  <DocSecurity>0</DocSecurity>
  <Lines>50</Lines>
  <Paragraphs>14</Paragraphs>
  <ScaleCrop>false</ScaleCrop>
  <Company/>
  <LinksUpToDate>false</LinksUpToDate>
  <CharactersWithSpaces>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Parcari Rezidentiale</dc:creator>
  <cp:lastModifiedBy>Simona Ileana Veselu</cp:lastModifiedBy>
  <cp:revision>29</cp:revision>
  <cp:lastPrinted>2023-04-06T06:41:00Z</cp:lastPrinted>
  <dcterms:created xsi:type="dcterms:W3CDTF">2023-04-05T12:35:00Z</dcterms:created>
  <dcterms:modified xsi:type="dcterms:W3CDTF">2023-06-29T13:17:00Z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0BDA781045674C6EBDCF484A3721777D</vt:lpwstr>
  </property>
</Properties>
</file>